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53F004FA"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#9</w:t>
      </w:r>
      <w:r w:rsidR="00D20492">
        <w:rPr>
          <w:rFonts w:ascii="Arial" w:hAnsi="Arial" w:cs="Arial"/>
          <w:lang w:val="en-US"/>
        </w:rPr>
        <w:t>9</w:t>
      </w:r>
      <w:r w:rsidRPr="006573AF">
        <w:rPr>
          <w:rFonts w:ascii="Arial" w:hAnsi="Arial" w:cs="Arial"/>
          <w:lang w:val="en-US"/>
        </w:rPr>
        <w:t>e</w:t>
      </w:r>
      <w:r w:rsidRPr="006573AF">
        <w:rPr>
          <w:rFonts w:ascii="Arial" w:hAnsi="Arial" w:cs="Arial"/>
          <w:lang w:val="en-US"/>
        </w:rPr>
        <w:tab/>
      </w:r>
      <w:r w:rsidR="00556C71" w:rsidRPr="00FD54B9">
        <w:rPr>
          <w:rFonts w:ascii="Arial" w:hAnsi="Arial" w:cs="Arial"/>
          <w:sz w:val="32"/>
          <w:szCs w:val="32"/>
          <w:lang w:val="en-US"/>
        </w:rPr>
        <w:t>R4-</w:t>
      </w:r>
      <w:r w:rsidR="00FD54B9" w:rsidRPr="00FD54B9">
        <w:rPr>
          <w:rFonts w:ascii="Arial" w:hAnsi="Arial" w:cs="Arial"/>
          <w:sz w:val="32"/>
          <w:szCs w:val="32"/>
          <w:lang w:val="en-US"/>
        </w:rPr>
        <w:t>2110222</w:t>
      </w:r>
    </w:p>
    <w:p w14:paraId="6B363EB2" w14:textId="230E8EA0" w:rsidR="00BE6C2A" w:rsidRPr="006573AF" w:rsidRDefault="00BE6C2A" w:rsidP="00BE6C2A">
      <w:pPr>
        <w:pStyle w:val="3GPPHeader"/>
        <w:rPr>
          <w:rFonts w:ascii="Arial" w:hAnsi="Arial" w:cs="Arial"/>
          <w:lang w:val="en-US"/>
        </w:rPr>
      </w:pPr>
      <w:r w:rsidRPr="006573AF">
        <w:rPr>
          <w:rFonts w:ascii="Arial" w:hAnsi="Arial" w:cs="Arial"/>
          <w:lang w:val="en-US"/>
        </w:rPr>
        <w:t xml:space="preserve">Electronic meeting, </w:t>
      </w:r>
      <w:r w:rsidR="00BF0250" w:rsidRPr="001C7697">
        <w:rPr>
          <w:rFonts w:ascii="Arial" w:hAnsi="Arial" w:cs="Arial"/>
          <w:lang w:val="en-US"/>
        </w:rPr>
        <w:t>19th – 27th May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90400D9"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412919">
        <w:rPr>
          <w:rFonts w:ascii="Arial" w:hAnsi="Arial" w:cs="Arial"/>
          <w:sz w:val="22"/>
          <w:lang w:val="en-US"/>
        </w:rPr>
        <w:t>RX</w:t>
      </w:r>
      <w:r w:rsidR="00F3090F" w:rsidRPr="006573AF">
        <w:rPr>
          <w:rFonts w:ascii="Arial" w:hAnsi="Arial" w:cs="Arial"/>
          <w:sz w:val="22"/>
          <w:lang w:val="en-US"/>
        </w:rPr>
        <w:t xml:space="preserve"> </w:t>
      </w:r>
      <w:r w:rsidR="006D4DE4">
        <w:rPr>
          <w:rFonts w:ascii="Arial" w:hAnsi="Arial" w:cs="Arial"/>
          <w:sz w:val="22"/>
          <w:lang w:val="en-US"/>
        </w:rPr>
        <w:t>beam</w:t>
      </w:r>
      <w:r w:rsidR="00D20492">
        <w:rPr>
          <w:rFonts w:ascii="Arial" w:hAnsi="Arial" w:cs="Arial"/>
          <w:sz w:val="22"/>
          <w:lang w:val="en-US"/>
        </w:rPr>
        <w:t xml:space="preserve"> number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73323CDA"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CB003B" w:rsidRPr="00CB003B">
        <w:rPr>
          <w:rFonts w:ascii="Arial" w:hAnsi="Arial" w:cs="Arial"/>
          <w:sz w:val="22"/>
          <w:lang w:val="en-US"/>
        </w:rPr>
        <w:t>9</w:t>
      </w:r>
      <w:r w:rsidR="00D67EB0" w:rsidRPr="00CB003B">
        <w:rPr>
          <w:rFonts w:ascii="Arial" w:hAnsi="Arial" w:cs="Arial"/>
          <w:sz w:val="22"/>
          <w:lang w:val="en-US"/>
        </w:rPr>
        <w:t>.</w:t>
      </w:r>
      <w:r w:rsidR="00CB003B" w:rsidRPr="00CB003B">
        <w:rPr>
          <w:rFonts w:ascii="Arial" w:hAnsi="Arial" w:cs="Arial"/>
          <w:sz w:val="22"/>
          <w:lang w:val="en-US"/>
        </w:rPr>
        <w:t>8</w:t>
      </w:r>
      <w:r w:rsidR="00D67EB0" w:rsidRPr="00CB003B">
        <w:rPr>
          <w:rFonts w:ascii="Arial" w:hAnsi="Arial" w:cs="Arial"/>
          <w:sz w:val="22"/>
          <w:lang w:val="en-US"/>
        </w:rPr>
        <w:t>.4.2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CDFF2C8" w14:textId="13E33161" w:rsidR="003505F0" w:rsidRPr="006573AF" w:rsidRDefault="007A7888" w:rsidP="00115C61">
      <w:pPr>
        <w:spacing w:after="160" w:line="259" w:lineRule="auto"/>
        <w:rPr>
          <w:rFonts w:ascii="Arial" w:eastAsia="DengXian" w:hAnsi="Arial" w:cs="Arial"/>
          <w:lang w:eastAsia="zh-CN"/>
        </w:rPr>
      </w:pPr>
      <w:r>
        <w:rPr>
          <w:rFonts w:ascii="Arial" w:eastAsia="DengXian" w:hAnsi="Arial" w:cs="Arial"/>
          <w:lang w:eastAsia="zh-CN"/>
        </w:rPr>
        <w:t xml:space="preserve">RX beam number depends on scenarios and measurement periodicity configurations. To </w:t>
      </w:r>
      <w:r w:rsidR="00B83C6D">
        <w:rPr>
          <w:rFonts w:ascii="Arial" w:eastAsia="DengXian" w:hAnsi="Arial" w:cs="Arial"/>
          <w:lang w:eastAsia="zh-CN"/>
        </w:rPr>
        <w:t>explain how</w:t>
      </w:r>
      <w:r w:rsidR="00B83C6D" w:rsidRPr="00B83C6D">
        <w:rPr>
          <w:rFonts w:ascii="Arial" w:eastAsia="DengXian" w:hAnsi="Arial" w:cs="Arial"/>
          <w:lang w:eastAsia="zh-CN"/>
        </w:rPr>
        <w:t xml:space="preserve"> </w:t>
      </w:r>
      <w:r w:rsidR="00B83C6D">
        <w:rPr>
          <w:rFonts w:ascii="Arial" w:eastAsia="DengXian" w:hAnsi="Arial" w:cs="Arial"/>
          <w:lang w:eastAsia="zh-CN"/>
        </w:rPr>
        <w:t xml:space="preserve">RX beam number is </w:t>
      </w:r>
      <w:r w:rsidR="00770011">
        <w:rPr>
          <w:rFonts w:ascii="Arial" w:eastAsia="DengXian" w:hAnsi="Arial" w:cs="Arial"/>
          <w:lang w:eastAsia="zh-CN"/>
        </w:rPr>
        <w:t xml:space="preserve">defined, </w:t>
      </w:r>
      <w:r w:rsidR="00A0401A" w:rsidRPr="006573AF">
        <w:rPr>
          <w:rFonts w:ascii="Arial" w:eastAsia="DengXian" w:hAnsi="Arial" w:cs="Arial"/>
          <w:lang w:eastAsia="zh-CN"/>
        </w:rPr>
        <w:t xml:space="preserve">we </w:t>
      </w:r>
      <w:r w:rsidR="00B22EAF">
        <w:rPr>
          <w:rFonts w:ascii="Arial" w:eastAsia="DengXian" w:hAnsi="Arial" w:cs="Arial"/>
          <w:lang w:eastAsia="zh-CN"/>
        </w:rPr>
        <w:t>focus on</w:t>
      </w:r>
      <w:r w:rsidR="006D4DE4">
        <w:rPr>
          <w:rFonts w:ascii="Arial" w:eastAsia="DengXian" w:hAnsi="Arial" w:cs="Arial"/>
          <w:lang w:eastAsia="zh-CN"/>
        </w:rPr>
        <w:t xml:space="preserve"> SNR link-budget </w:t>
      </w:r>
      <w:r w:rsidR="004B2A00">
        <w:rPr>
          <w:rFonts w:ascii="Arial" w:eastAsia="DengXian" w:hAnsi="Arial" w:cs="Arial"/>
          <w:lang w:eastAsia="zh-CN"/>
        </w:rPr>
        <w:t xml:space="preserve">with different scenarios </w:t>
      </w:r>
      <w:r w:rsidR="006D4DE4">
        <w:rPr>
          <w:rFonts w:ascii="Arial" w:eastAsia="DengXian" w:hAnsi="Arial" w:cs="Arial"/>
          <w:lang w:eastAsia="zh-CN"/>
        </w:rPr>
        <w:t>impact</w:t>
      </w:r>
      <w:r w:rsidR="00124ABC">
        <w:rPr>
          <w:rFonts w:ascii="Arial" w:eastAsia="DengXian" w:hAnsi="Arial" w:cs="Arial"/>
          <w:lang w:eastAsia="zh-CN"/>
        </w:rPr>
        <w:t>ing</w:t>
      </w:r>
      <w:r w:rsidR="006D4DE4">
        <w:rPr>
          <w:rFonts w:ascii="Arial" w:eastAsia="DengXian" w:hAnsi="Arial" w:cs="Arial"/>
          <w:lang w:eastAsia="zh-CN"/>
        </w:rPr>
        <w:t xml:space="preserve"> </w:t>
      </w:r>
      <w:r w:rsidR="00B64FC0">
        <w:rPr>
          <w:rFonts w:ascii="Arial" w:eastAsia="DengXian" w:hAnsi="Arial" w:cs="Arial"/>
          <w:lang w:eastAsia="zh-CN"/>
        </w:rPr>
        <w:t xml:space="preserve">RRM </w:t>
      </w:r>
      <w:r w:rsidR="00665384">
        <w:rPr>
          <w:rFonts w:ascii="Arial" w:eastAsia="DengXian" w:hAnsi="Arial" w:cs="Arial"/>
          <w:lang w:eastAsia="zh-CN"/>
        </w:rPr>
        <w:t>specification</w:t>
      </w:r>
      <w:r w:rsidR="00735E36">
        <w:rPr>
          <w:rFonts w:ascii="Arial" w:eastAsia="DengXian" w:hAnsi="Arial" w:cs="Arial"/>
          <w:lang w:eastAsia="zh-CN"/>
        </w:rPr>
        <w:t xml:space="preserve"> with </w:t>
      </w:r>
      <w:r w:rsidR="00504CAB">
        <w:rPr>
          <w:rFonts w:ascii="Arial" w:eastAsia="DengXian" w:hAnsi="Arial" w:cs="Arial"/>
          <w:lang w:eastAsia="zh-CN"/>
        </w:rPr>
        <w:t xml:space="preserve">L1-RSRP </w:t>
      </w:r>
      <w:r w:rsidR="00B22EAF">
        <w:rPr>
          <w:rFonts w:ascii="Arial" w:eastAsia="DengXian" w:hAnsi="Arial" w:cs="Arial"/>
          <w:lang w:eastAsia="zh-CN"/>
        </w:rPr>
        <w:t xml:space="preserve">measurement periodicity </w:t>
      </w:r>
      <w:r w:rsidR="00504CAB">
        <w:rPr>
          <w:rFonts w:ascii="Arial" w:eastAsia="DengXian" w:hAnsi="Arial" w:cs="Arial"/>
          <w:lang w:eastAsia="zh-CN"/>
        </w:rPr>
        <w:t xml:space="preserve">as </w:t>
      </w:r>
      <w:r w:rsidR="00B22EAF">
        <w:rPr>
          <w:rFonts w:ascii="Arial" w:eastAsia="DengXian" w:hAnsi="Arial" w:cs="Arial"/>
          <w:lang w:eastAsia="zh-CN"/>
        </w:rPr>
        <w:t>example</w:t>
      </w:r>
      <w:r w:rsidR="00CB003B" w:rsidRPr="00CB003B">
        <w:rPr>
          <w:rFonts w:ascii="Arial" w:eastAsia="DengXian" w:hAnsi="Arial" w:cs="Arial"/>
          <w:lang w:eastAsia="zh-CN"/>
        </w:rPr>
        <w:t xml:space="preserve"> </w:t>
      </w:r>
      <w:r w:rsidR="00CB003B">
        <w:rPr>
          <w:rFonts w:ascii="Arial" w:eastAsia="DengXian" w:hAnsi="Arial" w:cs="Arial"/>
          <w:lang w:eastAsia="zh-CN"/>
        </w:rPr>
        <w:t>i</w:t>
      </w:r>
      <w:r w:rsidR="00CB003B" w:rsidRPr="006573AF">
        <w:rPr>
          <w:rFonts w:ascii="Arial" w:eastAsia="DengXian" w:hAnsi="Arial" w:cs="Arial"/>
          <w:lang w:eastAsia="zh-CN"/>
        </w:rPr>
        <w:t xml:space="preserve">n this </w:t>
      </w:r>
      <w:r w:rsidR="00CB003B">
        <w:rPr>
          <w:rFonts w:ascii="Arial" w:eastAsia="DengXian" w:hAnsi="Arial" w:cs="Arial"/>
          <w:lang w:eastAsia="zh-CN"/>
        </w:rPr>
        <w:t>contribution.</w:t>
      </w:r>
    </w:p>
    <w:p w14:paraId="72002856" w14:textId="0216CBD8" w:rsidR="0099259F" w:rsidRPr="006573AF" w:rsidRDefault="008F0741" w:rsidP="00AD04E2">
      <w:pPr>
        <w:pStyle w:val="Heading1"/>
        <w:rPr>
          <w:rFonts w:cs="Arial"/>
          <w:lang w:val="sv-SE"/>
        </w:rPr>
      </w:pPr>
      <w:r>
        <w:rPr>
          <w:rFonts w:cs="Arial"/>
          <w:lang w:val="sv-SE"/>
        </w:rPr>
        <w:t>Disucssion</w:t>
      </w:r>
    </w:p>
    <w:p w14:paraId="53E01E9C" w14:textId="53E6B774" w:rsidR="00057AC9" w:rsidRPr="006573AF" w:rsidRDefault="00057AC9" w:rsidP="00057AC9">
      <w:pPr>
        <w:rPr>
          <w:rFonts w:ascii="Arial" w:hAnsi="Arial" w:cs="Arial"/>
          <w:lang w:eastAsia="x-none"/>
        </w:rPr>
      </w:pPr>
      <w:r w:rsidRPr="006573AF">
        <w:rPr>
          <w:rFonts w:ascii="Arial" w:hAnsi="Arial" w:cs="Arial"/>
          <w:lang w:eastAsia="x-none"/>
        </w:rPr>
        <w:t xml:space="preserve">According to the approved WF the following was agreed for </w:t>
      </w:r>
      <w:r>
        <w:rPr>
          <w:rFonts w:ascii="Arial" w:hAnsi="Arial" w:cs="Arial"/>
          <w:lang w:eastAsia="x-none"/>
        </w:rPr>
        <w:t>scaling factor N</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3E475B" w14:paraId="16E784F3" w14:textId="77777777" w:rsidTr="003E475B">
        <w:tc>
          <w:tcPr>
            <w:tcW w:w="10142" w:type="dxa"/>
          </w:tcPr>
          <w:p w14:paraId="646FA529" w14:textId="77777777" w:rsidR="003E475B" w:rsidRPr="003E475B" w:rsidRDefault="003E475B" w:rsidP="000A569F">
            <w:pPr>
              <w:numPr>
                <w:ilvl w:val="0"/>
                <w:numId w:val="15"/>
              </w:numPr>
              <w:tabs>
                <w:tab w:val="num" w:pos="720"/>
                <w:tab w:val="num" w:pos="1440"/>
              </w:tabs>
              <w:rPr>
                <w:rFonts w:ascii="Arial" w:hAnsi="Arial" w:cs="Arial"/>
                <w:lang w:val="sv-SE" w:eastAsia="zh-CN"/>
              </w:rPr>
            </w:pPr>
            <w:r w:rsidRPr="003E475B">
              <w:rPr>
                <w:rFonts w:ascii="Arial" w:hAnsi="Arial" w:cs="Arial"/>
                <w:lang w:val="en-GB" w:eastAsia="zh-CN"/>
              </w:rPr>
              <w:t>Scaling factor N</w:t>
            </w:r>
          </w:p>
          <w:p w14:paraId="2A200DB5" w14:textId="77777777" w:rsidR="003E475B" w:rsidRPr="003E475B" w:rsidRDefault="003E475B" w:rsidP="000A569F">
            <w:pPr>
              <w:numPr>
                <w:ilvl w:val="1"/>
                <w:numId w:val="15"/>
              </w:numPr>
              <w:tabs>
                <w:tab w:val="num" w:pos="1440"/>
              </w:tabs>
              <w:rPr>
                <w:rFonts w:ascii="Arial" w:hAnsi="Arial" w:cs="Arial"/>
                <w:lang w:eastAsia="zh-CN"/>
              </w:rPr>
            </w:pPr>
            <w:r w:rsidRPr="003E475B">
              <w:rPr>
                <w:rFonts w:ascii="Arial" w:hAnsi="Arial" w:cs="Arial"/>
                <w:lang w:eastAsia="zh-CN"/>
              </w:rPr>
              <w:t xml:space="preserve">Option 1: For FR2 HST, the FR2 scaling factor can be reduced as: </w:t>
            </w:r>
          </w:p>
          <w:p w14:paraId="2ABA9D3D" w14:textId="77777777" w:rsidR="003E475B" w:rsidRPr="003E475B" w:rsidRDefault="003E475B" w:rsidP="000A569F">
            <w:pPr>
              <w:numPr>
                <w:ilvl w:val="2"/>
                <w:numId w:val="15"/>
              </w:numPr>
              <w:tabs>
                <w:tab w:val="num" w:pos="1440"/>
                <w:tab w:val="num" w:pos="2160"/>
              </w:tabs>
              <w:rPr>
                <w:rFonts w:ascii="Arial" w:hAnsi="Arial" w:cs="Arial"/>
                <w:lang w:eastAsia="zh-CN"/>
              </w:rPr>
            </w:pPr>
            <w:r w:rsidRPr="003E475B">
              <w:rPr>
                <w:rFonts w:ascii="Arial" w:hAnsi="Arial" w:cs="Arial"/>
                <w:lang w:eastAsia="zh-CN"/>
              </w:rPr>
              <w:t xml:space="preserve">For </w:t>
            </w:r>
            <w:proofErr w:type="spellStart"/>
            <w:r w:rsidRPr="003E475B">
              <w:rPr>
                <w:rFonts w:ascii="Arial" w:hAnsi="Arial" w:cs="Arial"/>
                <w:lang w:eastAsia="zh-CN"/>
              </w:rPr>
              <w:t>uni</w:t>
            </w:r>
            <w:proofErr w:type="spellEnd"/>
            <w:r w:rsidRPr="003E475B">
              <w:rPr>
                <w:rFonts w:ascii="Arial" w:hAnsi="Arial" w:cs="Arial"/>
                <w:lang w:eastAsia="zh-CN"/>
              </w:rPr>
              <w:t>-directional deployment, N</w:t>
            </w:r>
            <w:proofErr w:type="gramStart"/>
            <w:r w:rsidRPr="003E475B">
              <w:rPr>
                <w:rFonts w:ascii="Arial" w:hAnsi="Arial" w:cs="Arial"/>
                <w:lang w:eastAsia="zh-CN"/>
              </w:rPr>
              <w:t>=[</w:t>
            </w:r>
            <w:proofErr w:type="gramEnd"/>
            <w:r w:rsidRPr="003E475B">
              <w:rPr>
                <w:rFonts w:ascii="Arial" w:hAnsi="Arial" w:cs="Arial"/>
                <w:lang w:eastAsia="zh-CN"/>
              </w:rPr>
              <w:t>1]</w:t>
            </w:r>
          </w:p>
          <w:p w14:paraId="542F07BF" w14:textId="6BE658FB" w:rsidR="003E475B" w:rsidRPr="003E475B" w:rsidRDefault="003E475B" w:rsidP="000A569F">
            <w:pPr>
              <w:numPr>
                <w:ilvl w:val="2"/>
                <w:numId w:val="15"/>
              </w:numPr>
              <w:tabs>
                <w:tab w:val="num" w:pos="1440"/>
                <w:tab w:val="num" w:pos="2160"/>
              </w:tabs>
              <w:rPr>
                <w:rFonts w:ascii="Arial" w:hAnsi="Arial" w:cs="Arial"/>
                <w:lang w:eastAsia="zh-CN"/>
              </w:rPr>
            </w:pPr>
            <w:bookmarkStart w:id="2" w:name="_Hlk70953465"/>
            <w:r w:rsidRPr="003E475B">
              <w:rPr>
                <w:rFonts w:ascii="Arial" w:hAnsi="Arial" w:cs="Arial"/>
                <w:lang w:eastAsia="zh-CN"/>
              </w:rPr>
              <w:t>For bi-</w:t>
            </w:r>
            <w:r w:rsidR="00F46528" w:rsidRPr="003E475B">
              <w:rPr>
                <w:rFonts w:ascii="Arial" w:hAnsi="Arial" w:cs="Arial"/>
                <w:lang w:eastAsia="zh-CN"/>
              </w:rPr>
              <w:t>directional</w:t>
            </w:r>
            <w:r w:rsidRPr="003E475B">
              <w:rPr>
                <w:rFonts w:ascii="Arial" w:hAnsi="Arial" w:cs="Arial"/>
                <w:lang w:eastAsia="zh-CN"/>
              </w:rPr>
              <w:t xml:space="preserve"> deployment, </w:t>
            </w:r>
            <w:bookmarkStart w:id="3" w:name="_Hlk70949612"/>
            <w:r w:rsidRPr="003E475B">
              <w:rPr>
                <w:rFonts w:ascii="Arial" w:hAnsi="Arial" w:cs="Arial"/>
                <w:lang w:eastAsia="zh-CN"/>
              </w:rPr>
              <w:t>N</w:t>
            </w:r>
            <w:proofErr w:type="gramStart"/>
            <w:r w:rsidRPr="003E475B">
              <w:rPr>
                <w:rFonts w:ascii="Arial" w:hAnsi="Arial" w:cs="Arial"/>
                <w:lang w:eastAsia="zh-CN"/>
              </w:rPr>
              <w:t>=[</w:t>
            </w:r>
            <w:proofErr w:type="gramEnd"/>
            <w:r w:rsidRPr="003E475B">
              <w:rPr>
                <w:rFonts w:ascii="Arial" w:hAnsi="Arial" w:cs="Arial"/>
                <w:lang w:eastAsia="zh-CN"/>
              </w:rPr>
              <w:t>2].</w:t>
            </w:r>
          </w:p>
          <w:bookmarkEnd w:id="2"/>
          <w:bookmarkEnd w:id="3"/>
          <w:p w14:paraId="2B491B61" w14:textId="77777777" w:rsidR="003E475B" w:rsidRPr="003E475B" w:rsidRDefault="003E475B" w:rsidP="000A569F">
            <w:pPr>
              <w:numPr>
                <w:ilvl w:val="1"/>
                <w:numId w:val="15"/>
              </w:numPr>
              <w:tabs>
                <w:tab w:val="num" w:pos="1440"/>
              </w:tabs>
              <w:rPr>
                <w:rFonts w:ascii="Arial" w:hAnsi="Arial" w:cs="Arial"/>
                <w:lang w:eastAsia="zh-CN"/>
              </w:rPr>
            </w:pPr>
            <w:r w:rsidRPr="003E475B">
              <w:rPr>
                <w:rFonts w:ascii="Arial" w:hAnsi="Arial" w:cs="Arial"/>
                <w:lang w:eastAsia="zh-CN"/>
              </w:rPr>
              <w:t>Option 2: Keep existing RX beam number unchanged</w:t>
            </w:r>
          </w:p>
          <w:p w14:paraId="2EAC2EC8" w14:textId="77777777" w:rsidR="003E475B" w:rsidRPr="003E475B" w:rsidRDefault="003E475B" w:rsidP="000A569F">
            <w:pPr>
              <w:numPr>
                <w:ilvl w:val="1"/>
                <w:numId w:val="15"/>
              </w:numPr>
              <w:tabs>
                <w:tab w:val="num" w:pos="1440"/>
              </w:tabs>
              <w:rPr>
                <w:rFonts w:ascii="Arial" w:hAnsi="Arial" w:cs="Arial"/>
                <w:lang w:val="sv-SE" w:eastAsia="zh-CN"/>
              </w:rPr>
            </w:pPr>
            <w:r w:rsidRPr="003E475B">
              <w:rPr>
                <w:rFonts w:ascii="Arial" w:hAnsi="Arial" w:cs="Arial"/>
                <w:lang w:eastAsia="zh-CN"/>
              </w:rPr>
              <w:t>Other options are not precluded</w:t>
            </w:r>
          </w:p>
          <w:p w14:paraId="4768B4A9" w14:textId="0E29859E" w:rsidR="003E475B" w:rsidRDefault="003E475B" w:rsidP="000A569F">
            <w:pPr>
              <w:numPr>
                <w:ilvl w:val="1"/>
                <w:numId w:val="15"/>
              </w:numPr>
              <w:rPr>
                <w:rFonts w:ascii="Arial" w:hAnsi="Arial" w:cs="Arial"/>
                <w:lang w:eastAsia="zh-CN"/>
              </w:rPr>
            </w:pPr>
            <w:r w:rsidRPr="003E475B">
              <w:rPr>
                <w:rFonts w:ascii="Arial" w:hAnsi="Arial" w:cs="Arial"/>
                <w:lang w:eastAsia="zh-CN"/>
              </w:rPr>
              <w:t>FFS: whether and what network assisted information is needed to reduce the number of RX beams</w:t>
            </w:r>
          </w:p>
        </w:tc>
      </w:tr>
    </w:tbl>
    <w:p w14:paraId="6F5D18AE" w14:textId="3CEF772D" w:rsidR="0008753F" w:rsidRDefault="0008753F" w:rsidP="00AD04E2">
      <w:pPr>
        <w:tabs>
          <w:tab w:val="num" w:pos="1440"/>
        </w:tabs>
        <w:rPr>
          <w:rFonts w:ascii="Arial" w:hAnsi="Arial" w:cs="Arial"/>
          <w:lang w:eastAsia="zh-CN"/>
        </w:rPr>
      </w:pPr>
    </w:p>
    <w:p w14:paraId="49BBDE6D" w14:textId="2B1D853E" w:rsidR="004826B9" w:rsidRPr="00E67523" w:rsidRDefault="004826B9" w:rsidP="00AD04E2">
      <w:pPr>
        <w:tabs>
          <w:tab w:val="num" w:pos="1440"/>
        </w:tabs>
        <w:rPr>
          <w:rFonts w:ascii="Arial" w:hAnsi="Arial" w:cs="Arial"/>
          <w:lang w:eastAsia="zh-CN"/>
        </w:rPr>
      </w:pPr>
      <w:r w:rsidRPr="00E67523">
        <w:rPr>
          <w:rFonts w:ascii="Arial" w:hAnsi="Arial" w:cs="Arial"/>
          <w:lang w:eastAsia="zh-CN"/>
        </w:rPr>
        <w:t>Based on scenario analysis in [</w:t>
      </w:r>
      <w:r w:rsidR="00E67523" w:rsidRPr="00E67523">
        <w:rPr>
          <w:rFonts w:ascii="Arial" w:hAnsi="Arial" w:cs="Arial"/>
          <w:lang w:eastAsia="zh-CN"/>
        </w:rPr>
        <w:t>2</w:t>
      </w:r>
      <w:r w:rsidRPr="00E67523">
        <w:rPr>
          <w:rFonts w:ascii="Arial" w:hAnsi="Arial" w:cs="Arial"/>
          <w:lang w:eastAsia="zh-CN"/>
        </w:rPr>
        <w:t>] [</w:t>
      </w:r>
      <w:r w:rsidR="00E67523" w:rsidRPr="00E67523">
        <w:rPr>
          <w:rFonts w:ascii="Arial" w:hAnsi="Arial" w:cs="Arial"/>
          <w:lang w:eastAsia="zh-CN"/>
        </w:rPr>
        <w:t>3</w:t>
      </w:r>
      <w:r w:rsidRPr="00E67523">
        <w:rPr>
          <w:rFonts w:ascii="Arial" w:hAnsi="Arial" w:cs="Arial"/>
          <w:lang w:eastAsia="zh-CN"/>
        </w:rPr>
        <w:t>], scenarios are summarized as:</w:t>
      </w:r>
    </w:p>
    <w:p w14:paraId="0252DFF4" w14:textId="01C29F79" w:rsidR="004826B9" w:rsidRPr="00E67523" w:rsidRDefault="00144317" w:rsidP="000A569F">
      <w:pPr>
        <w:pStyle w:val="ListParagraph"/>
        <w:numPr>
          <w:ilvl w:val="0"/>
          <w:numId w:val="17"/>
        </w:numPr>
        <w:tabs>
          <w:tab w:val="num" w:pos="1440"/>
        </w:tabs>
        <w:rPr>
          <w:rFonts w:ascii="Arial" w:hAnsi="Arial" w:cs="Arial"/>
          <w:lang w:eastAsia="zh-CN"/>
        </w:rPr>
      </w:pPr>
      <w:r w:rsidRPr="00E67523">
        <w:rPr>
          <w:rFonts w:ascii="Arial" w:hAnsi="Arial" w:cs="Arial"/>
          <w:lang w:eastAsia="zh-CN"/>
        </w:rPr>
        <w:t>Scenario A,</w:t>
      </w:r>
    </w:p>
    <w:p w14:paraId="4A3FC134" w14:textId="6479BD0D" w:rsidR="004826B9" w:rsidRPr="00E67523" w:rsidRDefault="004826B9" w:rsidP="000A569F">
      <w:pPr>
        <w:pStyle w:val="ListParagraph"/>
        <w:numPr>
          <w:ilvl w:val="1"/>
          <w:numId w:val="17"/>
        </w:numPr>
        <w:tabs>
          <w:tab w:val="num" w:pos="1440"/>
        </w:tabs>
        <w:rPr>
          <w:rFonts w:ascii="Arial" w:hAnsi="Arial" w:cs="Arial"/>
          <w:lang w:eastAsia="zh-CN"/>
        </w:rPr>
      </w:pPr>
      <w:r w:rsidRPr="00E67523">
        <w:rPr>
          <w:rFonts w:ascii="Arial" w:hAnsi="Arial" w:cs="Arial"/>
          <w:lang w:eastAsia="zh-CN"/>
        </w:rPr>
        <w:t>Uni-direction</w:t>
      </w:r>
    </w:p>
    <w:p w14:paraId="2D567FC1" w14:textId="2D18978E" w:rsidR="00345FCA" w:rsidRPr="00E67523" w:rsidRDefault="001C0D8F" w:rsidP="000A569F">
      <w:pPr>
        <w:pStyle w:val="ListParagraph"/>
        <w:numPr>
          <w:ilvl w:val="1"/>
          <w:numId w:val="17"/>
        </w:numPr>
        <w:tabs>
          <w:tab w:val="num" w:pos="1440"/>
        </w:tabs>
        <w:rPr>
          <w:rFonts w:ascii="Arial" w:hAnsi="Arial" w:cs="Arial"/>
          <w:lang w:eastAsia="zh-CN"/>
        </w:rPr>
      </w:pPr>
      <w:r w:rsidRPr="00E67523">
        <w:rPr>
          <w:rFonts w:ascii="Arial" w:hAnsi="Arial" w:cs="Arial"/>
          <w:lang w:val="sv-SE" w:eastAsia="zh-CN"/>
        </w:rPr>
        <w:t>B</w:t>
      </w:r>
      <w:r w:rsidRPr="00E67523">
        <w:rPr>
          <w:rFonts w:ascii="Arial" w:hAnsi="Arial" w:cs="Arial"/>
          <w:lang w:eastAsia="zh-CN"/>
        </w:rPr>
        <w:t>i-direction</w:t>
      </w:r>
      <w:r w:rsidR="0028721E" w:rsidRPr="00E67523">
        <w:rPr>
          <w:rFonts w:ascii="Arial" w:hAnsi="Arial" w:cs="Arial"/>
          <w:lang w:val="sv-SE" w:eastAsia="zh-CN"/>
        </w:rPr>
        <w:t>(no</w:t>
      </w:r>
      <w:r w:rsidR="00AA293C" w:rsidRPr="00E67523">
        <w:rPr>
          <w:rFonts w:ascii="Arial" w:hAnsi="Arial" w:cs="Arial"/>
          <w:lang w:val="sv-SE" w:eastAsia="zh-CN"/>
        </w:rPr>
        <w:t>t recommended</w:t>
      </w:r>
      <w:r w:rsidR="0028721E" w:rsidRPr="00E67523">
        <w:rPr>
          <w:rFonts w:ascii="Arial" w:hAnsi="Arial" w:cs="Arial"/>
          <w:lang w:val="sv-SE" w:eastAsia="zh-CN"/>
        </w:rPr>
        <w:t>)</w:t>
      </w:r>
    </w:p>
    <w:p w14:paraId="6C14C5D0" w14:textId="33DEEDD1" w:rsidR="002F2E5F" w:rsidRPr="00E67523" w:rsidRDefault="002F2E5F" w:rsidP="000A569F">
      <w:pPr>
        <w:pStyle w:val="ListParagraph"/>
        <w:numPr>
          <w:ilvl w:val="0"/>
          <w:numId w:val="17"/>
        </w:numPr>
        <w:tabs>
          <w:tab w:val="num" w:pos="1440"/>
        </w:tabs>
        <w:rPr>
          <w:rFonts w:ascii="Arial" w:hAnsi="Arial" w:cs="Arial"/>
          <w:lang w:eastAsia="zh-CN"/>
        </w:rPr>
      </w:pPr>
      <w:r w:rsidRPr="00E67523">
        <w:rPr>
          <w:rFonts w:ascii="Arial" w:hAnsi="Arial" w:cs="Arial"/>
          <w:lang w:eastAsia="zh-CN"/>
        </w:rPr>
        <w:t xml:space="preserve">Scenario </w:t>
      </w:r>
      <w:r w:rsidRPr="00E67523">
        <w:rPr>
          <w:rFonts w:ascii="Arial" w:hAnsi="Arial" w:cs="Arial"/>
          <w:lang w:val="sv-SE" w:eastAsia="zh-CN"/>
        </w:rPr>
        <w:t>B</w:t>
      </w:r>
      <w:r w:rsidRPr="00E67523">
        <w:rPr>
          <w:rFonts w:ascii="Arial" w:hAnsi="Arial" w:cs="Arial"/>
          <w:lang w:eastAsia="zh-CN"/>
        </w:rPr>
        <w:t>,</w:t>
      </w:r>
    </w:p>
    <w:p w14:paraId="6AAA0892" w14:textId="77777777" w:rsidR="004826B9" w:rsidRPr="00E67523" w:rsidRDefault="004826B9" w:rsidP="000A569F">
      <w:pPr>
        <w:pStyle w:val="ListParagraph"/>
        <w:numPr>
          <w:ilvl w:val="1"/>
          <w:numId w:val="17"/>
        </w:numPr>
        <w:tabs>
          <w:tab w:val="num" w:pos="1440"/>
        </w:tabs>
        <w:rPr>
          <w:rFonts w:ascii="Arial" w:hAnsi="Arial" w:cs="Arial"/>
          <w:lang w:eastAsia="zh-CN"/>
        </w:rPr>
      </w:pPr>
      <w:r w:rsidRPr="00E67523">
        <w:rPr>
          <w:rFonts w:ascii="Arial" w:hAnsi="Arial" w:cs="Arial"/>
          <w:lang w:eastAsia="zh-CN"/>
        </w:rPr>
        <w:t>Uni-direction</w:t>
      </w:r>
    </w:p>
    <w:p w14:paraId="1817C56C" w14:textId="1A3554B6" w:rsidR="004826B9" w:rsidRPr="00E67523" w:rsidRDefault="004826B9" w:rsidP="000A569F">
      <w:pPr>
        <w:pStyle w:val="ListParagraph"/>
        <w:numPr>
          <w:ilvl w:val="1"/>
          <w:numId w:val="17"/>
        </w:numPr>
        <w:tabs>
          <w:tab w:val="num" w:pos="1440"/>
        </w:tabs>
        <w:rPr>
          <w:rFonts w:ascii="Arial" w:hAnsi="Arial" w:cs="Arial"/>
          <w:lang w:eastAsia="zh-CN"/>
        </w:rPr>
      </w:pPr>
      <w:r w:rsidRPr="00E67523">
        <w:rPr>
          <w:rFonts w:ascii="Arial" w:hAnsi="Arial" w:cs="Arial"/>
          <w:lang w:eastAsia="zh-CN"/>
        </w:rPr>
        <w:t>Bi-direction</w:t>
      </w:r>
      <w:r w:rsidR="00A408CA" w:rsidRPr="00E67523">
        <w:rPr>
          <w:rFonts w:ascii="Arial" w:hAnsi="Arial" w:cs="Arial"/>
          <w:lang w:val="sv-SE" w:eastAsia="zh-CN"/>
        </w:rPr>
        <w:t>(not recommended)</w:t>
      </w:r>
    </w:p>
    <w:p w14:paraId="6087608D" w14:textId="56615F0F" w:rsidR="004826B9" w:rsidRDefault="00AA293C" w:rsidP="0040127F">
      <w:pPr>
        <w:tabs>
          <w:tab w:val="num" w:pos="1440"/>
        </w:tabs>
        <w:rPr>
          <w:rFonts w:ascii="Arial" w:hAnsi="Arial" w:cs="Arial"/>
          <w:lang w:eastAsia="zh-CN"/>
        </w:rPr>
      </w:pPr>
      <w:r w:rsidRPr="00E67523">
        <w:rPr>
          <w:rFonts w:ascii="Arial" w:hAnsi="Arial" w:cs="Arial"/>
          <w:lang w:eastAsia="zh-CN"/>
        </w:rPr>
        <w:t>S</w:t>
      </w:r>
      <w:r w:rsidR="008553D7" w:rsidRPr="00E67523">
        <w:rPr>
          <w:rFonts w:ascii="Arial" w:hAnsi="Arial" w:cs="Arial"/>
          <w:lang w:eastAsia="zh-CN"/>
        </w:rPr>
        <w:t>imulation results</w:t>
      </w:r>
      <w:r w:rsidR="00576A0E" w:rsidRPr="00E67523">
        <w:rPr>
          <w:rFonts w:ascii="Arial" w:hAnsi="Arial" w:cs="Arial"/>
          <w:lang w:eastAsia="zh-CN"/>
        </w:rPr>
        <w:t xml:space="preserve"> in </w:t>
      </w:r>
      <w:r w:rsidR="00E67523" w:rsidRPr="00E67523">
        <w:rPr>
          <w:rFonts w:ascii="Arial" w:hAnsi="Arial" w:cs="Arial"/>
          <w:lang w:eastAsia="zh-CN"/>
        </w:rPr>
        <w:t>[2] [3]</w:t>
      </w:r>
      <w:r w:rsidR="00E67523" w:rsidRPr="00E67523">
        <w:rPr>
          <w:rFonts w:ascii="Arial" w:hAnsi="Arial" w:cs="Arial"/>
          <w:lang w:eastAsia="zh-CN"/>
        </w:rPr>
        <w:t xml:space="preserve"> </w:t>
      </w:r>
      <w:r w:rsidR="006F4F6C" w:rsidRPr="00E67523">
        <w:rPr>
          <w:rFonts w:ascii="Arial" w:hAnsi="Arial" w:cs="Arial"/>
          <w:lang w:eastAsia="zh-CN"/>
        </w:rPr>
        <w:t>for above</w:t>
      </w:r>
      <w:r w:rsidR="009F544D" w:rsidRPr="00E67523">
        <w:rPr>
          <w:rFonts w:ascii="Arial" w:hAnsi="Arial" w:cs="Arial"/>
          <w:lang w:eastAsia="zh-CN"/>
        </w:rPr>
        <w:t xml:space="preserve"> 4 scenarios</w:t>
      </w:r>
      <w:r w:rsidR="0038104D">
        <w:rPr>
          <w:rFonts w:ascii="Arial" w:hAnsi="Arial" w:cs="Arial"/>
          <w:lang w:eastAsia="zh-CN"/>
        </w:rPr>
        <w:t xml:space="preserve"> already proved </w:t>
      </w:r>
      <w:r w:rsidR="00770011">
        <w:rPr>
          <w:rFonts w:ascii="Arial" w:hAnsi="Arial" w:cs="Arial"/>
          <w:lang w:eastAsia="zh-CN"/>
        </w:rPr>
        <w:t xml:space="preserve">similar results </w:t>
      </w:r>
      <w:r w:rsidR="0028721E">
        <w:rPr>
          <w:rFonts w:ascii="Arial" w:hAnsi="Arial" w:cs="Arial"/>
          <w:lang w:eastAsia="zh-CN"/>
        </w:rPr>
        <w:t xml:space="preserve">that </w:t>
      </w:r>
      <w:r w:rsidR="00571ECA">
        <w:rPr>
          <w:rFonts w:ascii="Arial" w:hAnsi="Arial" w:cs="Arial"/>
          <w:lang w:eastAsia="zh-CN"/>
        </w:rPr>
        <w:t>SNR is</w:t>
      </w:r>
      <w:r w:rsidR="00F41E35">
        <w:rPr>
          <w:rFonts w:ascii="Arial" w:hAnsi="Arial" w:cs="Arial"/>
          <w:lang w:eastAsia="zh-CN"/>
        </w:rPr>
        <w:t xml:space="preserve"> kept enough</w:t>
      </w:r>
      <w:r>
        <w:rPr>
          <w:rFonts w:ascii="Arial" w:hAnsi="Arial" w:cs="Arial"/>
          <w:lang w:eastAsia="zh-CN"/>
        </w:rPr>
        <w:t xml:space="preserve"> good</w:t>
      </w:r>
      <w:r w:rsidR="00F41E35">
        <w:rPr>
          <w:rFonts w:ascii="Arial" w:hAnsi="Arial" w:cs="Arial"/>
          <w:lang w:eastAsia="zh-CN"/>
        </w:rPr>
        <w:t xml:space="preserve"> high </w:t>
      </w:r>
      <w:r>
        <w:rPr>
          <w:rFonts w:ascii="Arial" w:hAnsi="Arial" w:cs="Arial"/>
          <w:lang w:eastAsia="zh-CN"/>
        </w:rPr>
        <w:t>with 1beam/panel</w:t>
      </w:r>
      <w:r w:rsidR="00797F9C">
        <w:rPr>
          <w:rFonts w:ascii="Arial" w:hAnsi="Arial" w:cs="Arial"/>
          <w:lang w:eastAsia="zh-CN"/>
        </w:rPr>
        <w:t xml:space="preserve"> with </w:t>
      </w:r>
      <w:r w:rsidR="003F0DD0">
        <w:rPr>
          <w:rFonts w:ascii="Arial" w:hAnsi="Arial" w:cs="Arial"/>
          <w:lang w:eastAsia="zh-CN"/>
        </w:rPr>
        <w:t>proper</w:t>
      </w:r>
      <w:r w:rsidR="00797F9C">
        <w:rPr>
          <w:rFonts w:ascii="Arial" w:hAnsi="Arial" w:cs="Arial"/>
          <w:lang w:eastAsia="zh-CN"/>
        </w:rPr>
        <w:t xml:space="preserve"> UE panel </w:t>
      </w:r>
      <w:r w:rsidR="00F96C57">
        <w:rPr>
          <w:rFonts w:ascii="Arial" w:hAnsi="Arial" w:cs="Arial"/>
          <w:lang w:eastAsia="zh-CN"/>
        </w:rPr>
        <w:t xml:space="preserve">direction and beam direction. </w:t>
      </w:r>
      <w:r w:rsidR="000C566C">
        <w:rPr>
          <w:rFonts w:ascii="Arial" w:hAnsi="Arial" w:cs="Arial"/>
          <w:lang w:eastAsia="zh-CN"/>
        </w:rPr>
        <w:t xml:space="preserve"> </w:t>
      </w:r>
    </w:p>
    <w:p w14:paraId="5BED2B2C" w14:textId="6D03B29E" w:rsidR="00643AC2" w:rsidRDefault="00EB264D" w:rsidP="00643AC2">
      <w:pPr>
        <w:rPr>
          <w:rFonts w:ascii="Arial" w:hAnsi="Arial" w:cs="Arial"/>
          <w:lang w:eastAsia="zh-CN"/>
        </w:rPr>
      </w:pPr>
      <w:r w:rsidRPr="00EB264D">
        <w:rPr>
          <w:rFonts w:ascii="Arial" w:hAnsi="Arial" w:cs="Arial"/>
          <w:lang w:eastAsia="zh-CN"/>
        </w:rPr>
        <w:t xml:space="preserve">For </w:t>
      </w:r>
      <w:r>
        <w:rPr>
          <w:rFonts w:ascii="Arial" w:hAnsi="Arial" w:cs="Arial"/>
          <w:lang w:eastAsia="zh-CN"/>
        </w:rPr>
        <w:t>s</w:t>
      </w:r>
      <w:r w:rsidRPr="00EB264D">
        <w:rPr>
          <w:rFonts w:ascii="Arial" w:hAnsi="Arial" w:cs="Arial"/>
          <w:lang w:eastAsia="zh-CN"/>
        </w:rPr>
        <w:t>cenario A</w:t>
      </w:r>
      <w:r w:rsidR="00D44D54">
        <w:rPr>
          <w:rFonts w:ascii="Arial" w:hAnsi="Arial" w:cs="Arial"/>
          <w:lang w:eastAsia="zh-CN"/>
        </w:rPr>
        <w:t xml:space="preserve"> and B</w:t>
      </w:r>
      <w:r w:rsidRPr="00EB264D">
        <w:rPr>
          <w:rFonts w:ascii="Arial" w:hAnsi="Arial" w:cs="Arial"/>
          <w:lang w:eastAsia="zh-CN"/>
        </w:rPr>
        <w:t>,</w:t>
      </w:r>
      <w:r>
        <w:rPr>
          <w:rFonts w:ascii="Arial" w:hAnsi="Arial" w:cs="Arial"/>
          <w:lang w:eastAsia="zh-CN"/>
        </w:rPr>
        <w:t xml:space="preserve"> even n</w:t>
      </w:r>
      <w:r w:rsidR="00643AC2" w:rsidRPr="00EB264D">
        <w:rPr>
          <w:rFonts w:ascii="Arial" w:hAnsi="Arial" w:cs="Arial"/>
          <w:lang w:eastAsia="zh-CN"/>
        </w:rPr>
        <w:t xml:space="preserve">o need to consider bi-directional, but do develop requirements robust enough to cover the case of </w:t>
      </w:r>
      <w:proofErr w:type="spellStart"/>
      <w:r w:rsidR="00643AC2" w:rsidRPr="00EB264D">
        <w:rPr>
          <w:rFonts w:ascii="Arial" w:hAnsi="Arial" w:cs="Arial"/>
          <w:lang w:eastAsia="zh-CN"/>
        </w:rPr>
        <w:t>uni</w:t>
      </w:r>
      <w:proofErr w:type="spellEnd"/>
      <w:r w:rsidR="00643AC2" w:rsidRPr="00EB264D">
        <w:rPr>
          <w:rFonts w:ascii="Arial" w:hAnsi="Arial" w:cs="Arial"/>
          <w:lang w:eastAsia="zh-CN"/>
        </w:rPr>
        <w:t>-directional occasionally switching directions.</w:t>
      </w:r>
    </w:p>
    <w:p w14:paraId="06FD3D95" w14:textId="781E15B9" w:rsidR="003F0DD0" w:rsidRPr="00DE0F06" w:rsidRDefault="006468B0" w:rsidP="00643AC2">
      <w:pPr>
        <w:rPr>
          <w:rFonts w:ascii="Arial" w:hAnsi="Arial" w:cs="Arial"/>
          <w:b/>
          <w:bCs/>
          <w:i/>
          <w:iCs/>
          <w:lang w:eastAsia="zh-CN"/>
        </w:rPr>
      </w:pPr>
      <w:r>
        <w:rPr>
          <w:rFonts w:ascii="Arial" w:hAnsi="Arial" w:cs="Arial"/>
          <w:b/>
          <w:bCs/>
          <w:i/>
          <w:iCs/>
          <w:lang w:eastAsia="zh-CN"/>
        </w:rPr>
        <w:t>Observation</w:t>
      </w:r>
      <w:r w:rsidR="003F0DD0" w:rsidRPr="00DE0F06">
        <w:rPr>
          <w:rFonts w:ascii="Arial" w:hAnsi="Arial" w:cs="Arial"/>
          <w:b/>
          <w:bCs/>
          <w:i/>
          <w:iCs/>
          <w:lang w:eastAsia="zh-CN"/>
        </w:rPr>
        <w:t xml:space="preserve"> </w:t>
      </w:r>
      <w:r w:rsidR="002A21AE">
        <w:rPr>
          <w:rFonts w:ascii="Arial" w:hAnsi="Arial" w:cs="Arial"/>
          <w:b/>
          <w:bCs/>
          <w:i/>
          <w:iCs/>
          <w:lang w:eastAsia="zh-CN"/>
        </w:rPr>
        <w:t>1</w:t>
      </w:r>
      <w:r w:rsidR="003F0DD0" w:rsidRPr="00DE0F06">
        <w:rPr>
          <w:rFonts w:ascii="Arial" w:hAnsi="Arial" w:cs="Arial"/>
          <w:b/>
          <w:bCs/>
          <w:i/>
          <w:iCs/>
          <w:lang w:eastAsia="zh-CN"/>
        </w:rPr>
        <w:t xml:space="preserve">:  For </w:t>
      </w:r>
      <w:proofErr w:type="spellStart"/>
      <w:r w:rsidR="003F0DD0" w:rsidRPr="00DE0F06">
        <w:rPr>
          <w:rFonts w:ascii="Arial" w:hAnsi="Arial" w:cs="Arial"/>
          <w:b/>
          <w:bCs/>
          <w:i/>
          <w:iCs/>
          <w:lang w:eastAsia="zh-CN"/>
        </w:rPr>
        <w:t>uni</w:t>
      </w:r>
      <w:proofErr w:type="spellEnd"/>
      <w:r w:rsidR="003F0DD0" w:rsidRPr="00DE0F06">
        <w:rPr>
          <w:rFonts w:ascii="Arial" w:hAnsi="Arial" w:cs="Arial"/>
          <w:b/>
          <w:bCs/>
          <w:i/>
          <w:iCs/>
          <w:lang w:eastAsia="zh-CN"/>
        </w:rPr>
        <w:t>-directional deployment, N</w:t>
      </w:r>
      <w:proofErr w:type="gramStart"/>
      <w:r w:rsidR="003F0DD0" w:rsidRPr="00DE0F06">
        <w:rPr>
          <w:rFonts w:ascii="Arial" w:hAnsi="Arial" w:cs="Arial"/>
          <w:b/>
          <w:bCs/>
          <w:i/>
          <w:iCs/>
          <w:lang w:eastAsia="zh-CN"/>
        </w:rPr>
        <w:t>=[</w:t>
      </w:r>
      <w:proofErr w:type="gramEnd"/>
      <w:r w:rsidR="003F0DD0" w:rsidRPr="00DE0F06">
        <w:rPr>
          <w:rFonts w:ascii="Arial" w:hAnsi="Arial" w:cs="Arial"/>
          <w:b/>
          <w:bCs/>
          <w:i/>
          <w:iCs/>
          <w:lang w:eastAsia="zh-CN"/>
        </w:rPr>
        <w:t xml:space="preserve">1], but need to consider case of </w:t>
      </w:r>
      <w:proofErr w:type="spellStart"/>
      <w:r w:rsidR="003F0DD0" w:rsidRPr="00DE0F06">
        <w:rPr>
          <w:rFonts w:ascii="Arial" w:hAnsi="Arial" w:cs="Arial"/>
          <w:b/>
          <w:bCs/>
          <w:i/>
          <w:iCs/>
          <w:lang w:eastAsia="zh-CN"/>
        </w:rPr>
        <w:t>uni</w:t>
      </w:r>
      <w:proofErr w:type="spellEnd"/>
      <w:r w:rsidR="003F0DD0" w:rsidRPr="00DE0F06">
        <w:rPr>
          <w:rFonts w:ascii="Arial" w:hAnsi="Arial" w:cs="Arial"/>
          <w:b/>
          <w:bCs/>
          <w:i/>
          <w:iCs/>
          <w:lang w:eastAsia="zh-CN"/>
        </w:rPr>
        <w:t xml:space="preserve">-directional </w:t>
      </w:r>
      <w:r w:rsidR="00A260FD">
        <w:rPr>
          <w:rFonts w:ascii="Arial" w:hAnsi="Arial" w:cs="Arial"/>
          <w:b/>
          <w:bCs/>
          <w:i/>
          <w:iCs/>
          <w:lang w:eastAsia="zh-CN"/>
        </w:rPr>
        <w:t xml:space="preserve">deployment </w:t>
      </w:r>
      <w:r w:rsidR="003F0DD0" w:rsidRPr="00DE0F06">
        <w:rPr>
          <w:rFonts w:ascii="Arial" w:hAnsi="Arial" w:cs="Arial"/>
          <w:b/>
          <w:bCs/>
          <w:i/>
          <w:iCs/>
          <w:lang w:eastAsia="zh-CN"/>
        </w:rPr>
        <w:t>occasionally switching directions</w:t>
      </w:r>
      <w:r w:rsidR="00E72E8C">
        <w:rPr>
          <w:rFonts w:ascii="Arial" w:hAnsi="Arial" w:cs="Arial"/>
          <w:b/>
          <w:bCs/>
          <w:i/>
          <w:iCs/>
          <w:lang w:eastAsia="zh-CN"/>
        </w:rPr>
        <w:t xml:space="preserve"> also</w:t>
      </w:r>
      <w:r w:rsidR="003F0DD0" w:rsidRPr="00DE0F06">
        <w:rPr>
          <w:rFonts w:ascii="Arial" w:hAnsi="Arial" w:cs="Arial"/>
          <w:b/>
          <w:bCs/>
          <w:i/>
          <w:iCs/>
          <w:lang w:eastAsia="zh-CN"/>
        </w:rPr>
        <w:t>.</w:t>
      </w:r>
      <w:r w:rsidR="00DE0F06">
        <w:rPr>
          <w:rFonts w:ascii="Arial" w:hAnsi="Arial" w:cs="Arial"/>
          <w:b/>
          <w:bCs/>
          <w:i/>
          <w:iCs/>
          <w:lang w:eastAsia="zh-CN"/>
        </w:rPr>
        <w:t xml:space="preserve"> </w:t>
      </w:r>
    </w:p>
    <w:p w14:paraId="189BA264" w14:textId="6CF53EFC" w:rsidR="006468B0" w:rsidRDefault="006468B0" w:rsidP="006468B0">
      <w:pPr>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sidR="002A21AE">
        <w:rPr>
          <w:rFonts w:ascii="Arial" w:hAnsi="Arial" w:cs="Arial"/>
          <w:b/>
          <w:bCs/>
          <w:i/>
          <w:iCs/>
          <w:lang w:eastAsia="zh-CN"/>
        </w:rPr>
        <w:t>1</w:t>
      </w:r>
      <w:r w:rsidRPr="00DE0F06">
        <w:rPr>
          <w:rFonts w:ascii="Arial" w:hAnsi="Arial" w:cs="Arial"/>
          <w:b/>
          <w:bCs/>
          <w:i/>
          <w:iCs/>
          <w:lang w:eastAsia="zh-CN"/>
        </w:rPr>
        <w:t xml:space="preserve">:  </w:t>
      </w:r>
      <w:r w:rsidR="00AF1EED">
        <w:rPr>
          <w:rFonts w:ascii="Arial" w:hAnsi="Arial" w:cs="Arial"/>
          <w:b/>
          <w:bCs/>
          <w:i/>
          <w:iCs/>
          <w:lang w:eastAsia="zh-CN"/>
        </w:rPr>
        <w:t>The c</w:t>
      </w:r>
      <w:r w:rsidRPr="00DE0F06">
        <w:rPr>
          <w:rFonts w:ascii="Arial" w:hAnsi="Arial" w:cs="Arial"/>
          <w:b/>
          <w:bCs/>
          <w:i/>
          <w:iCs/>
          <w:lang w:eastAsia="zh-CN"/>
        </w:rPr>
        <w:t xml:space="preserve">ase of </w:t>
      </w:r>
      <w:proofErr w:type="spellStart"/>
      <w:r w:rsidRPr="00DE0F06">
        <w:rPr>
          <w:rFonts w:ascii="Arial" w:hAnsi="Arial" w:cs="Arial"/>
          <w:b/>
          <w:bCs/>
          <w:i/>
          <w:iCs/>
          <w:lang w:eastAsia="zh-CN"/>
        </w:rPr>
        <w:t>uni</w:t>
      </w:r>
      <w:proofErr w:type="spellEnd"/>
      <w:r w:rsidRPr="00DE0F06">
        <w:rPr>
          <w:rFonts w:ascii="Arial" w:hAnsi="Arial" w:cs="Arial"/>
          <w:b/>
          <w:bCs/>
          <w:i/>
          <w:iCs/>
          <w:lang w:eastAsia="zh-CN"/>
        </w:rPr>
        <w:t>-directional occasionally switching directions</w:t>
      </w:r>
      <w:r w:rsidR="00B657CF">
        <w:rPr>
          <w:rFonts w:ascii="Arial" w:hAnsi="Arial" w:cs="Arial"/>
          <w:b/>
          <w:bCs/>
          <w:i/>
          <w:iCs/>
          <w:lang w:eastAsia="zh-CN"/>
        </w:rPr>
        <w:t xml:space="preserve"> can be treated as</w:t>
      </w:r>
      <w:r w:rsidR="00B657CF" w:rsidRPr="00B657CF">
        <w:t xml:space="preserve"> </w:t>
      </w:r>
      <w:r w:rsidR="00B657CF" w:rsidRPr="00B657CF">
        <w:rPr>
          <w:rFonts w:ascii="Arial" w:hAnsi="Arial" w:cs="Arial"/>
          <w:b/>
          <w:bCs/>
          <w:i/>
          <w:iCs/>
          <w:lang w:eastAsia="zh-CN"/>
        </w:rPr>
        <w:t>bi-directional deployment</w:t>
      </w:r>
      <w:r w:rsidR="00B657CF">
        <w:rPr>
          <w:rFonts w:ascii="Arial" w:hAnsi="Arial" w:cs="Arial"/>
          <w:b/>
          <w:bCs/>
          <w:i/>
          <w:iCs/>
          <w:lang w:eastAsia="zh-CN"/>
        </w:rPr>
        <w:t xml:space="preserve"> and </w:t>
      </w:r>
      <w:r w:rsidR="00B657CF" w:rsidRPr="00B657CF">
        <w:rPr>
          <w:rFonts w:ascii="Arial" w:hAnsi="Arial" w:cs="Arial"/>
          <w:b/>
          <w:bCs/>
          <w:i/>
          <w:iCs/>
          <w:lang w:eastAsia="zh-CN"/>
        </w:rPr>
        <w:t>N=</w:t>
      </w:r>
      <w:r w:rsidR="001257E5">
        <w:rPr>
          <w:rFonts w:ascii="Arial" w:hAnsi="Arial" w:cs="Arial"/>
          <w:b/>
          <w:bCs/>
          <w:i/>
          <w:iCs/>
          <w:lang w:eastAsia="zh-CN"/>
        </w:rPr>
        <w:t xml:space="preserve"> </w:t>
      </w:r>
      <w:r w:rsidR="00B657CF" w:rsidRPr="00B657CF">
        <w:rPr>
          <w:rFonts w:ascii="Arial" w:hAnsi="Arial" w:cs="Arial"/>
          <w:b/>
          <w:bCs/>
          <w:i/>
          <w:iCs/>
          <w:lang w:eastAsia="zh-CN"/>
        </w:rPr>
        <w:t>[2]</w:t>
      </w:r>
      <w:r w:rsidR="00B657CF">
        <w:rPr>
          <w:rFonts w:ascii="Arial" w:hAnsi="Arial" w:cs="Arial"/>
          <w:b/>
          <w:bCs/>
          <w:i/>
          <w:iCs/>
          <w:lang w:eastAsia="zh-CN"/>
        </w:rPr>
        <w:t>.</w:t>
      </w:r>
      <w:r w:rsidR="00E72E8C">
        <w:rPr>
          <w:rFonts w:ascii="Arial" w:hAnsi="Arial" w:cs="Arial"/>
          <w:b/>
          <w:bCs/>
          <w:i/>
          <w:iCs/>
          <w:lang w:eastAsia="zh-CN"/>
        </w:rPr>
        <w:t xml:space="preserve"> </w:t>
      </w:r>
      <w:r w:rsidR="002B4C73">
        <w:rPr>
          <w:rFonts w:ascii="Arial" w:hAnsi="Arial" w:cs="Arial"/>
          <w:b/>
          <w:bCs/>
          <w:i/>
          <w:iCs/>
          <w:lang w:eastAsia="zh-CN"/>
        </w:rPr>
        <w:t xml:space="preserve"> It implies </w:t>
      </w:r>
      <w:r w:rsidR="007E4F07">
        <w:rPr>
          <w:rFonts w:ascii="Arial" w:hAnsi="Arial" w:cs="Arial"/>
          <w:b/>
          <w:bCs/>
          <w:i/>
          <w:iCs/>
          <w:lang w:eastAsia="zh-CN"/>
        </w:rPr>
        <w:t xml:space="preserve">even if RRM requirements can be divided for </w:t>
      </w:r>
      <w:proofErr w:type="spellStart"/>
      <w:r w:rsidR="007E4F07">
        <w:rPr>
          <w:rFonts w:ascii="Arial" w:hAnsi="Arial" w:cs="Arial"/>
          <w:b/>
          <w:bCs/>
          <w:i/>
          <w:iCs/>
          <w:lang w:eastAsia="zh-CN"/>
        </w:rPr>
        <w:t>uni</w:t>
      </w:r>
      <w:proofErr w:type="spellEnd"/>
      <w:r w:rsidR="007E4F07">
        <w:rPr>
          <w:rFonts w:ascii="Arial" w:hAnsi="Arial" w:cs="Arial"/>
          <w:b/>
          <w:bCs/>
          <w:i/>
          <w:iCs/>
          <w:lang w:eastAsia="zh-CN"/>
        </w:rPr>
        <w:t xml:space="preserve">-directional and bi-directional </w:t>
      </w:r>
      <w:r w:rsidR="001E3FCE">
        <w:rPr>
          <w:rFonts w:ascii="Arial" w:hAnsi="Arial" w:cs="Arial"/>
          <w:b/>
          <w:bCs/>
          <w:i/>
          <w:iCs/>
          <w:lang w:eastAsia="zh-CN"/>
        </w:rPr>
        <w:t>cases, N</w:t>
      </w:r>
      <w:r w:rsidR="007E4F07">
        <w:rPr>
          <w:rFonts w:ascii="Arial" w:hAnsi="Arial" w:cs="Arial"/>
          <w:b/>
          <w:bCs/>
          <w:i/>
          <w:iCs/>
          <w:lang w:eastAsia="zh-CN"/>
        </w:rPr>
        <w:t xml:space="preserve"> </w:t>
      </w:r>
      <w:r w:rsidR="0015480C">
        <w:rPr>
          <w:rFonts w:ascii="Arial" w:hAnsi="Arial" w:cs="Arial"/>
          <w:b/>
          <w:bCs/>
          <w:i/>
          <w:iCs/>
          <w:lang w:eastAsia="zh-CN"/>
        </w:rPr>
        <w:t xml:space="preserve">in </w:t>
      </w:r>
      <w:proofErr w:type="spellStart"/>
      <w:r w:rsidR="00984DCE">
        <w:rPr>
          <w:rFonts w:ascii="Arial" w:hAnsi="Arial" w:cs="Arial"/>
          <w:b/>
          <w:bCs/>
          <w:i/>
          <w:iCs/>
          <w:lang w:eastAsia="zh-CN"/>
        </w:rPr>
        <w:t>uni</w:t>
      </w:r>
      <w:proofErr w:type="spellEnd"/>
      <w:r w:rsidR="00984DCE">
        <w:rPr>
          <w:rFonts w:ascii="Arial" w:hAnsi="Arial" w:cs="Arial"/>
          <w:b/>
          <w:bCs/>
          <w:i/>
          <w:iCs/>
          <w:lang w:eastAsia="zh-CN"/>
        </w:rPr>
        <w:t xml:space="preserve">-directional deployment </w:t>
      </w:r>
      <w:r w:rsidR="007E4F07">
        <w:rPr>
          <w:rFonts w:ascii="Arial" w:hAnsi="Arial" w:cs="Arial"/>
          <w:b/>
          <w:bCs/>
          <w:i/>
          <w:iCs/>
          <w:lang w:eastAsia="zh-CN"/>
        </w:rPr>
        <w:t xml:space="preserve">has to be same </w:t>
      </w:r>
      <w:r w:rsidR="00984DCE">
        <w:rPr>
          <w:rFonts w:ascii="Arial" w:hAnsi="Arial" w:cs="Arial"/>
          <w:b/>
          <w:bCs/>
          <w:i/>
          <w:iCs/>
          <w:lang w:eastAsia="zh-CN"/>
        </w:rPr>
        <w:t xml:space="preserve">as N in </w:t>
      </w:r>
      <w:r w:rsidR="00984DCE" w:rsidRPr="00B657CF">
        <w:rPr>
          <w:rFonts w:ascii="Arial" w:hAnsi="Arial" w:cs="Arial"/>
          <w:b/>
          <w:bCs/>
          <w:i/>
          <w:iCs/>
          <w:lang w:eastAsia="zh-CN"/>
        </w:rPr>
        <w:t>bi-directional</w:t>
      </w:r>
      <w:r w:rsidR="00984DCE">
        <w:rPr>
          <w:rFonts w:ascii="Arial" w:hAnsi="Arial" w:cs="Arial"/>
          <w:b/>
          <w:bCs/>
          <w:i/>
          <w:iCs/>
          <w:lang w:eastAsia="zh-CN"/>
        </w:rPr>
        <w:t xml:space="preserve"> deployment.</w:t>
      </w:r>
    </w:p>
    <w:p w14:paraId="2A5CCC5E" w14:textId="5C52B7B8" w:rsidR="001A06B9" w:rsidRDefault="003C64A3" w:rsidP="0040127F">
      <w:pPr>
        <w:tabs>
          <w:tab w:val="num" w:pos="1440"/>
        </w:tabs>
        <w:rPr>
          <w:rFonts w:ascii="Arial" w:hAnsi="Arial" w:cs="Arial"/>
          <w:b/>
          <w:bCs/>
          <w:i/>
          <w:iCs/>
          <w:lang w:eastAsia="zh-CN"/>
        </w:rPr>
      </w:pPr>
      <w:r>
        <w:rPr>
          <w:rFonts w:ascii="Arial" w:hAnsi="Arial" w:cs="Arial"/>
          <w:b/>
          <w:bCs/>
          <w:i/>
          <w:iCs/>
          <w:lang w:eastAsia="zh-CN"/>
        </w:rPr>
        <w:lastRenderedPageBreak/>
        <w:t>Observation</w:t>
      </w:r>
      <w:r w:rsidRPr="00DE0F06">
        <w:rPr>
          <w:rFonts w:ascii="Arial" w:hAnsi="Arial" w:cs="Arial"/>
          <w:b/>
          <w:bCs/>
          <w:i/>
          <w:iCs/>
          <w:lang w:eastAsia="zh-CN"/>
        </w:rPr>
        <w:t xml:space="preserve"> </w:t>
      </w:r>
      <w:r w:rsidR="002A21AE">
        <w:rPr>
          <w:rFonts w:ascii="Arial" w:hAnsi="Arial" w:cs="Arial"/>
          <w:b/>
          <w:bCs/>
          <w:i/>
          <w:iCs/>
          <w:lang w:eastAsia="zh-CN"/>
        </w:rPr>
        <w:t>2</w:t>
      </w:r>
      <w:r w:rsidRPr="00DE0F06">
        <w:rPr>
          <w:rFonts w:ascii="Arial" w:hAnsi="Arial" w:cs="Arial"/>
          <w:b/>
          <w:bCs/>
          <w:i/>
          <w:iCs/>
          <w:lang w:eastAsia="zh-CN"/>
        </w:rPr>
        <w:t xml:space="preserve">:  </w:t>
      </w:r>
      <w:r w:rsidR="0009712E" w:rsidRPr="003C64A3">
        <w:rPr>
          <w:rFonts w:ascii="Arial" w:hAnsi="Arial" w:cs="Arial"/>
          <w:b/>
          <w:bCs/>
          <w:i/>
          <w:iCs/>
          <w:lang w:eastAsia="zh-CN"/>
        </w:rPr>
        <w:t xml:space="preserve">It needs to be clarified that </w:t>
      </w:r>
      <w:r w:rsidR="00662844">
        <w:rPr>
          <w:rFonts w:ascii="Arial" w:hAnsi="Arial" w:cs="Arial"/>
          <w:b/>
          <w:bCs/>
          <w:i/>
          <w:iCs/>
          <w:lang w:eastAsia="zh-CN"/>
        </w:rPr>
        <w:t xml:space="preserve">if </w:t>
      </w:r>
      <w:r w:rsidR="0009712E" w:rsidRPr="003C64A3">
        <w:rPr>
          <w:rFonts w:ascii="Arial" w:hAnsi="Arial" w:cs="Arial"/>
          <w:b/>
          <w:bCs/>
          <w:i/>
          <w:iCs/>
          <w:lang w:eastAsia="zh-CN"/>
        </w:rPr>
        <w:t>positions</w:t>
      </w:r>
      <w:r w:rsidR="00780A71">
        <w:rPr>
          <w:rFonts w:ascii="Arial" w:hAnsi="Arial" w:cs="Arial"/>
          <w:b/>
          <w:bCs/>
          <w:i/>
          <w:iCs/>
          <w:lang w:eastAsia="zh-CN"/>
        </w:rPr>
        <w:t xml:space="preserve"> of </w:t>
      </w:r>
      <w:r w:rsidR="00780A71" w:rsidRPr="003C64A3">
        <w:rPr>
          <w:rFonts w:ascii="Arial" w:hAnsi="Arial" w:cs="Arial"/>
          <w:b/>
          <w:bCs/>
          <w:i/>
          <w:iCs/>
          <w:lang w:eastAsia="zh-CN"/>
        </w:rPr>
        <w:t>RRH</w:t>
      </w:r>
      <w:r w:rsidR="0009712E" w:rsidRPr="003C64A3">
        <w:rPr>
          <w:rFonts w:ascii="Arial" w:hAnsi="Arial" w:cs="Arial"/>
          <w:b/>
          <w:bCs/>
          <w:i/>
          <w:iCs/>
          <w:lang w:eastAsia="zh-CN"/>
        </w:rPr>
        <w:t xml:space="preserve"> </w:t>
      </w:r>
      <w:r w:rsidR="00975001" w:rsidRPr="003C64A3">
        <w:rPr>
          <w:rFonts w:ascii="Arial" w:hAnsi="Arial" w:cs="Arial"/>
          <w:b/>
          <w:bCs/>
          <w:i/>
          <w:iCs/>
          <w:lang w:eastAsia="zh-CN"/>
        </w:rPr>
        <w:t>may be</w:t>
      </w:r>
      <w:r w:rsidR="0009712E" w:rsidRPr="003C64A3">
        <w:rPr>
          <w:rFonts w:ascii="Arial" w:hAnsi="Arial" w:cs="Arial"/>
          <w:b/>
          <w:bCs/>
          <w:i/>
          <w:iCs/>
          <w:lang w:eastAsia="zh-CN"/>
        </w:rPr>
        <w:t xml:space="preserve"> at same side of rail track, ’Z’ shape at two sides of rail track or randomly at two sides of rail track</w:t>
      </w:r>
      <w:r w:rsidR="00975001" w:rsidRPr="003C64A3">
        <w:rPr>
          <w:rFonts w:ascii="Arial" w:hAnsi="Arial" w:cs="Arial"/>
          <w:b/>
          <w:bCs/>
          <w:i/>
          <w:iCs/>
          <w:lang w:eastAsia="zh-CN"/>
        </w:rPr>
        <w:t>.</w:t>
      </w:r>
      <w:r w:rsidR="0009712E" w:rsidRPr="003C64A3">
        <w:rPr>
          <w:rFonts w:ascii="Arial" w:hAnsi="Arial" w:cs="Arial"/>
          <w:b/>
          <w:bCs/>
          <w:i/>
          <w:iCs/>
          <w:lang w:eastAsia="zh-CN"/>
        </w:rPr>
        <w:t xml:space="preserve"> </w:t>
      </w:r>
      <w:r w:rsidR="00E63079">
        <w:rPr>
          <w:rFonts w:ascii="Arial" w:hAnsi="Arial" w:cs="Arial"/>
          <w:b/>
          <w:bCs/>
          <w:i/>
          <w:iCs/>
          <w:lang w:eastAsia="zh-CN"/>
        </w:rPr>
        <w:t>P</w:t>
      </w:r>
      <w:r w:rsidR="0015480C">
        <w:rPr>
          <w:rFonts w:ascii="Arial" w:hAnsi="Arial" w:cs="Arial"/>
          <w:b/>
          <w:bCs/>
          <w:i/>
          <w:iCs/>
          <w:lang w:eastAsia="zh-CN"/>
        </w:rPr>
        <w:t xml:space="preserve">osition </w:t>
      </w:r>
      <w:r w:rsidR="00780A71">
        <w:rPr>
          <w:rFonts w:ascii="Arial" w:hAnsi="Arial" w:cs="Arial"/>
          <w:b/>
          <w:bCs/>
          <w:i/>
          <w:iCs/>
          <w:lang w:eastAsia="zh-CN"/>
        </w:rPr>
        <w:t xml:space="preserve">of RRH </w:t>
      </w:r>
      <w:r w:rsidR="0015480C">
        <w:rPr>
          <w:rFonts w:ascii="Arial" w:hAnsi="Arial" w:cs="Arial"/>
          <w:b/>
          <w:bCs/>
          <w:i/>
          <w:iCs/>
          <w:lang w:eastAsia="zh-CN"/>
        </w:rPr>
        <w:t xml:space="preserve">impacts </w:t>
      </w:r>
      <w:r w:rsidR="00E63079">
        <w:rPr>
          <w:rFonts w:ascii="Arial" w:hAnsi="Arial" w:cs="Arial"/>
          <w:b/>
          <w:bCs/>
          <w:i/>
          <w:iCs/>
          <w:lang w:eastAsia="zh-CN"/>
        </w:rPr>
        <w:t>N also if UE beam isn’t always along with rail track.</w:t>
      </w:r>
    </w:p>
    <w:p w14:paraId="270328C8" w14:textId="24BE0F47" w:rsidR="006B38CE" w:rsidRPr="001A06B9" w:rsidRDefault="00975001" w:rsidP="0040127F">
      <w:pPr>
        <w:tabs>
          <w:tab w:val="num" w:pos="1440"/>
        </w:tabs>
        <w:rPr>
          <w:rFonts w:ascii="Arial" w:hAnsi="Arial" w:cs="Arial"/>
          <w:lang w:eastAsia="zh-CN"/>
        </w:rPr>
      </w:pPr>
      <w:r w:rsidRPr="001A06B9">
        <w:rPr>
          <w:rFonts w:ascii="Arial" w:hAnsi="Arial" w:cs="Arial"/>
          <w:lang w:eastAsia="zh-CN"/>
        </w:rPr>
        <w:t xml:space="preserve">Because UE beam direction isn’t </w:t>
      </w:r>
      <w:r w:rsidR="009041C1" w:rsidRPr="001A06B9">
        <w:rPr>
          <w:rFonts w:ascii="Arial" w:hAnsi="Arial" w:cs="Arial"/>
          <w:lang w:eastAsia="zh-CN"/>
        </w:rPr>
        <w:t xml:space="preserve">along with rail track according to below simulation assumption in  </w:t>
      </w:r>
      <w:r w:rsidR="009041C1" w:rsidRPr="001A06B9">
        <w:rPr>
          <w:rFonts w:ascii="Arial" w:hAnsi="Arial" w:cs="Arial"/>
          <w:highlight w:val="yellow"/>
          <w:lang w:eastAsia="zh-CN"/>
        </w:rPr>
        <w:t>[][],</w:t>
      </w:r>
      <w:r w:rsidR="009041C1" w:rsidRPr="001A06B9">
        <w:rPr>
          <w:rFonts w:ascii="Arial" w:hAnsi="Arial" w:cs="Arial"/>
          <w:lang w:eastAsia="zh-CN"/>
        </w:rPr>
        <w:t xml:space="preserve"> </w:t>
      </w:r>
      <w:r w:rsidR="008E498E" w:rsidRPr="001A06B9">
        <w:rPr>
          <w:rFonts w:ascii="Arial" w:hAnsi="Arial" w:cs="Arial"/>
          <w:lang w:eastAsia="zh-CN"/>
        </w:rPr>
        <w:t xml:space="preserve">in bi-direction cases </w:t>
      </w:r>
      <w:r w:rsidR="00A0150D" w:rsidRPr="001A06B9">
        <w:rPr>
          <w:rFonts w:ascii="Arial" w:hAnsi="Arial" w:cs="Arial"/>
          <w:lang w:eastAsia="zh-CN"/>
        </w:rPr>
        <w:t>UE need</w:t>
      </w:r>
      <w:r w:rsidR="00FA7E8F" w:rsidRPr="001A06B9">
        <w:rPr>
          <w:rFonts w:ascii="Arial" w:hAnsi="Arial" w:cs="Arial"/>
          <w:lang w:eastAsia="zh-CN"/>
        </w:rPr>
        <w:t>s to</w:t>
      </w:r>
      <w:r w:rsidR="00A0150D" w:rsidRPr="001A06B9">
        <w:rPr>
          <w:rFonts w:ascii="Arial" w:hAnsi="Arial" w:cs="Arial"/>
          <w:lang w:eastAsia="zh-CN"/>
        </w:rPr>
        <w:t xml:space="preserve"> double </w:t>
      </w:r>
      <w:r w:rsidR="00210731" w:rsidRPr="001A06B9">
        <w:rPr>
          <w:rFonts w:ascii="Arial" w:hAnsi="Arial" w:cs="Arial"/>
          <w:lang w:eastAsia="zh-CN"/>
        </w:rPr>
        <w:t xml:space="preserve">number </w:t>
      </w:r>
      <w:r w:rsidR="00FA7E8F" w:rsidRPr="001A06B9">
        <w:rPr>
          <w:rFonts w:ascii="Arial" w:hAnsi="Arial" w:cs="Arial"/>
          <w:lang w:eastAsia="zh-CN"/>
        </w:rPr>
        <w:t xml:space="preserve">of </w:t>
      </w:r>
      <w:r w:rsidR="00A0150D" w:rsidRPr="001A06B9">
        <w:rPr>
          <w:rFonts w:ascii="Arial" w:hAnsi="Arial" w:cs="Arial"/>
          <w:lang w:eastAsia="zh-CN"/>
        </w:rPr>
        <w:t xml:space="preserve">beams </w:t>
      </w:r>
      <w:r w:rsidR="00210731" w:rsidRPr="001A06B9">
        <w:rPr>
          <w:rFonts w:ascii="Arial" w:hAnsi="Arial" w:cs="Arial"/>
          <w:lang w:eastAsia="zh-CN"/>
        </w:rPr>
        <w:t xml:space="preserve">at </w:t>
      </w:r>
      <w:r w:rsidR="00FA7E8F" w:rsidRPr="001A06B9">
        <w:rPr>
          <w:rFonts w:ascii="Arial" w:hAnsi="Arial" w:cs="Arial"/>
          <w:lang w:eastAsia="zh-CN"/>
        </w:rPr>
        <w:t>forward</w:t>
      </w:r>
      <w:r w:rsidR="00210731" w:rsidRPr="001A06B9">
        <w:rPr>
          <w:rFonts w:ascii="Arial" w:hAnsi="Arial" w:cs="Arial"/>
          <w:lang w:eastAsia="zh-CN"/>
        </w:rPr>
        <w:t xml:space="preserve"> panel </w:t>
      </w:r>
      <w:r w:rsidR="00A0150D" w:rsidRPr="001A06B9">
        <w:rPr>
          <w:rFonts w:ascii="Arial" w:hAnsi="Arial" w:cs="Arial"/>
          <w:lang w:eastAsia="zh-CN"/>
        </w:rPr>
        <w:t>to</w:t>
      </w:r>
      <w:r w:rsidR="00210731" w:rsidRPr="001A06B9">
        <w:rPr>
          <w:rFonts w:ascii="Arial" w:hAnsi="Arial" w:cs="Arial"/>
          <w:lang w:eastAsia="zh-CN"/>
        </w:rPr>
        <w:t xml:space="preserve"> detect target beam which can be </w:t>
      </w:r>
      <w:r w:rsidR="00FA7E8F" w:rsidRPr="001A06B9">
        <w:rPr>
          <w:rFonts w:ascii="Arial" w:hAnsi="Arial" w:cs="Arial"/>
          <w:lang w:eastAsia="zh-CN"/>
        </w:rPr>
        <w:t>right side or left side</w:t>
      </w:r>
      <w:r w:rsidR="00924600" w:rsidRPr="001A06B9">
        <w:rPr>
          <w:rFonts w:ascii="Arial" w:hAnsi="Arial" w:cs="Arial"/>
          <w:lang w:eastAsia="zh-CN"/>
        </w:rPr>
        <w:t xml:space="preserve"> UE doesn’t know</w:t>
      </w:r>
      <w:r w:rsidR="00FA7E8F" w:rsidRPr="001A06B9">
        <w:rPr>
          <w:rFonts w:ascii="Arial" w:hAnsi="Arial" w:cs="Arial"/>
          <w:lang w:eastAsia="zh-CN"/>
        </w:rPr>
        <w:t>.</w:t>
      </w:r>
    </w:p>
    <w:p w14:paraId="739D5E04" w14:textId="77777777" w:rsidR="00EC3049" w:rsidRPr="004826B9" w:rsidRDefault="00EC3049" w:rsidP="000A569F">
      <w:pPr>
        <w:pStyle w:val="ListParagraph"/>
        <w:numPr>
          <w:ilvl w:val="0"/>
          <w:numId w:val="17"/>
        </w:numPr>
        <w:tabs>
          <w:tab w:val="num" w:pos="1440"/>
        </w:tabs>
        <w:rPr>
          <w:rFonts w:ascii="Arial" w:hAnsi="Arial" w:cs="Arial"/>
          <w:lang w:eastAsia="zh-CN"/>
        </w:rPr>
      </w:pPr>
      <w:r w:rsidRPr="004826B9">
        <w:rPr>
          <w:rFonts w:ascii="Arial" w:hAnsi="Arial" w:cs="Arial"/>
          <w:lang w:eastAsia="zh-CN"/>
        </w:rPr>
        <w:t>Scenario A,</w:t>
      </w:r>
    </w:p>
    <w:p w14:paraId="772CB709" w14:textId="78DC2D8B" w:rsidR="00EC3049" w:rsidRDefault="00EC3049" w:rsidP="000A569F">
      <w:pPr>
        <w:pStyle w:val="ListParagraph"/>
        <w:numPr>
          <w:ilvl w:val="1"/>
          <w:numId w:val="17"/>
        </w:numPr>
        <w:tabs>
          <w:tab w:val="num" w:pos="1440"/>
        </w:tabs>
        <w:rPr>
          <w:rFonts w:ascii="Arial" w:hAnsi="Arial" w:cs="Arial"/>
          <w:lang w:eastAsia="zh-CN"/>
        </w:rPr>
      </w:pPr>
      <w:r w:rsidRPr="004826B9">
        <w:rPr>
          <w:rFonts w:ascii="Arial" w:hAnsi="Arial" w:cs="Arial"/>
          <w:lang w:eastAsia="zh-CN"/>
        </w:rPr>
        <w:t>Uni-direction</w:t>
      </w:r>
      <w:r w:rsidR="00F96C57">
        <w:rPr>
          <w:rFonts w:ascii="Arial" w:hAnsi="Arial" w:cs="Arial"/>
          <w:lang w:val="en-US" w:eastAsia="zh-CN"/>
        </w:rPr>
        <w:t xml:space="preserve">: </w:t>
      </w:r>
      <w:r w:rsidR="00F96C57">
        <w:rPr>
          <w:rFonts w:ascii="Arial" w:hAnsi="Arial" w:cs="Arial"/>
          <w:lang w:eastAsia="zh-CN"/>
        </w:rPr>
        <w:t xml:space="preserve">UE panel </w:t>
      </w:r>
      <w:r w:rsidR="00785103">
        <w:rPr>
          <w:rFonts w:ascii="Arial" w:hAnsi="Arial" w:cs="Arial"/>
          <w:lang w:val="en-US" w:eastAsia="zh-CN"/>
        </w:rPr>
        <w:t>and beam directions both are along with rail track.</w:t>
      </w:r>
    </w:p>
    <w:p w14:paraId="00E0B952" w14:textId="05583C62" w:rsidR="00785103" w:rsidRDefault="00EC3049" w:rsidP="000A569F">
      <w:pPr>
        <w:pStyle w:val="ListParagraph"/>
        <w:numPr>
          <w:ilvl w:val="1"/>
          <w:numId w:val="17"/>
        </w:numPr>
        <w:tabs>
          <w:tab w:val="num" w:pos="1440"/>
        </w:tabs>
        <w:rPr>
          <w:rFonts w:ascii="Arial" w:hAnsi="Arial" w:cs="Arial"/>
          <w:lang w:eastAsia="zh-CN"/>
        </w:rPr>
      </w:pPr>
      <w:proofErr w:type="gramStart"/>
      <w:r w:rsidRPr="00785103">
        <w:rPr>
          <w:rFonts w:ascii="Arial" w:hAnsi="Arial" w:cs="Arial"/>
          <w:lang w:val="en-US" w:eastAsia="zh-CN"/>
        </w:rPr>
        <w:t>B</w:t>
      </w:r>
      <w:r w:rsidRPr="001C0D8F">
        <w:rPr>
          <w:rFonts w:ascii="Arial" w:hAnsi="Arial" w:cs="Arial"/>
          <w:lang w:eastAsia="zh-CN"/>
        </w:rPr>
        <w:t>i-direction</w:t>
      </w:r>
      <w:proofErr w:type="gramEnd"/>
      <w:r w:rsidR="00785103" w:rsidRPr="00785103">
        <w:rPr>
          <w:rFonts w:ascii="Arial" w:hAnsi="Arial" w:cs="Arial"/>
          <w:lang w:val="en-US" w:eastAsia="zh-CN"/>
        </w:rPr>
        <w:t>:</w:t>
      </w:r>
      <w:r w:rsidR="00785103" w:rsidRPr="00785103">
        <w:rPr>
          <w:rFonts w:ascii="Arial" w:hAnsi="Arial" w:cs="Arial"/>
          <w:lang w:eastAsia="zh-CN"/>
        </w:rPr>
        <w:t xml:space="preserve"> </w:t>
      </w:r>
      <w:r w:rsidR="00785103">
        <w:rPr>
          <w:rFonts w:ascii="Arial" w:hAnsi="Arial" w:cs="Arial"/>
          <w:lang w:eastAsia="zh-CN"/>
        </w:rPr>
        <w:t xml:space="preserve">UE panel </w:t>
      </w:r>
      <w:r w:rsidR="00785103">
        <w:rPr>
          <w:rFonts w:ascii="Arial" w:hAnsi="Arial" w:cs="Arial"/>
          <w:lang w:val="en-US" w:eastAsia="zh-CN"/>
        </w:rPr>
        <w:t>and beam directions both are along with rail track.</w:t>
      </w:r>
    </w:p>
    <w:p w14:paraId="0976D094" w14:textId="48323A95" w:rsidR="00EC3049" w:rsidRPr="001C0D8F" w:rsidRDefault="00EC3049" w:rsidP="000A569F">
      <w:pPr>
        <w:pStyle w:val="ListParagraph"/>
        <w:numPr>
          <w:ilvl w:val="1"/>
          <w:numId w:val="17"/>
        </w:numPr>
        <w:tabs>
          <w:tab w:val="num" w:pos="1440"/>
        </w:tabs>
        <w:rPr>
          <w:rFonts w:ascii="Arial" w:hAnsi="Arial" w:cs="Arial"/>
          <w:lang w:eastAsia="zh-CN"/>
        </w:rPr>
      </w:pPr>
    </w:p>
    <w:p w14:paraId="2E2C7E6E" w14:textId="77777777" w:rsidR="00EC3049" w:rsidRPr="004826B9" w:rsidRDefault="00EC3049" w:rsidP="000A569F">
      <w:pPr>
        <w:pStyle w:val="ListParagraph"/>
        <w:numPr>
          <w:ilvl w:val="0"/>
          <w:numId w:val="17"/>
        </w:numPr>
        <w:tabs>
          <w:tab w:val="num" w:pos="1440"/>
        </w:tabs>
        <w:rPr>
          <w:rFonts w:ascii="Arial" w:hAnsi="Arial" w:cs="Arial"/>
          <w:lang w:eastAsia="zh-CN"/>
        </w:rPr>
      </w:pPr>
      <w:r w:rsidRPr="004826B9">
        <w:rPr>
          <w:rFonts w:ascii="Arial" w:hAnsi="Arial" w:cs="Arial"/>
          <w:lang w:eastAsia="zh-CN"/>
        </w:rPr>
        <w:t xml:space="preserve">Scenario </w:t>
      </w:r>
      <w:r>
        <w:rPr>
          <w:rFonts w:ascii="Arial" w:hAnsi="Arial" w:cs="Arial"/>
          <w:lang w:val="sv-SE" w:eastAsia="zh-CN"/>
        </w:rPr>
        <w:t>B</w:t>
      </w:r>
      <w:r w:rsidRPr="004826B9">
        <w:rPr>
          <w:rFonts w:ascii="Arial" w:hAnsi="Arial" w:cs="Arial"/>
          <w:lang w:eastAsia="zh-CN"/>
        </w:rPr>
        <w:t>,</w:t>
      </w:r>
    </w:p>
    <w:p w14:paraId="23D4E396" w14:textId="6A7C507B" w:rsidR="005D4B06" w:rsidRDefault="00EC3049" w:rsidP="000A569F">
      <w:pPr>
        <w:pStyle w:val="ListParagraph"/>
        <w:numPr>
          <w:ilvl w:val="1"/>
          <w:numId w:val="17"/>
        </w:numPr>
        <w:tabs>
          <w:tab w:val="num" w:pos="1440"/>
        </w:tabs>
        <w:rPr>
          <w:rFonts w:ascii="Arial" w:hAnsi="Arial" w:cs="Arial"/>
          <w:lang w:eastAsia="zh-CN"/>
        </w:rPr>
      </w:pPr>
      <w:r w:rsidRPr="004826B9">
        <w:rPr>
          <w:rFonts w:ascii="Arial" w:hAnsi="Arial" w:cs="Arial"/>
          <w:lang w:eastAsia="zh-CN"/>
        </w:rPr>
        <w:t>Uni-direction</w:t>
      </w:r>
      <w:r w:rsidR="00785103" w:rsidRPr="005D4B06">
        <w:rPr>
          <w:rFonts w:ascii="Arial" w:hAnsi="Arial" w:cs="Arial"/>
          <w:lang w:val="en-US" w:eastAsia="zh-CN"/>
        </w:rPr>
        <w:t>:</w:t>
      </w:r>
      <w:r w:rsidR="005D4B06" w:rsidRPr="005D4B06">
        <w:rPr>
          <w:rFonts w:ascii="Arial" w:hAnsi="Arial" w:cs="Arial"/>
          <w:lang w:val="en-US" w:eastAsia="zh-CN"/>
        </w:rPr>
        <w:t xml:space="preserve"> </w:t>
      </w:r>
      <w:r w:rsidR="005D4B06">
        <w:rPr>
          <w:rFonts w:ascii="Arial" w:hAnsi="Arial" w:cs="Arial"/>
          <w:lang w:eastAsia="zh-CN"/>
        </w:rPr>
        <w:t xml:space="preserve">UE panel </w:t>
      </w:r>
      <w:r w:rsidR="005D4B06">
        <w:rPr>
          <w:rFonts w:ascii="Arial" w:hAnsi="Arial" w:cs="Arial"/>
          <w:lang w:val="en-US" w:eastAsia="zh-CN"/>
        </w:rPr>
        <w:t>is along with rail track; UE beam direction has azimuth angle depicted in [].</w:t>
      </w:r>
    </w:p>
    <w:p w14:paraId="69FF094F" w14:textId="42CDBAC3" w:rsidR="00EC3049" w:rsidRPr="000C566C" w:rsidRDefault="00EC3049" w:rsidP="000A569F">
      <w:pPr>
        <w:pStyle w:val="ListParagraph"/>
        <w:numPr>
          <w:ilvl w:val="1"/>
          <w:numId w:val="17"/>
        </w:numPr>
        <w:tabs>
          <w:tab w:val="num" w:pos="1440"/>
        </w:tabs>
        <w:rPr>
          <w:rFonts w:ascii="Arial" w:hAnsi="Arial" w:cs="Arial"/>
          <w:lang w:eastAsia="zh-CN"/>
        </w:rPr>
      </w:pPr>
      <w:r w:rsidRPr="004826B9">
        <w:rPr>
          <w:rFonts w:ascii="Arial" w:hAnsi="Arial" w:cs="Arial"/>
          <w:lang w:eastAsia="zh-CN"/>
        </w:rPr>
        <w:t>Bi-direction</w:t>
      </w:r>
      <w:r w:rsidR="00785103" w:rsidRPr="005D4B06">
        <w:rPr>
          <w:rFonts w:ascii="Arial" w:hAnsi="Arial" w:cs="Arial"/>
          <w:lang w:val="en-US" w:eastAsia="zh-CN"/>
        </w:rPr>
        <w:t xml:space="preserve">: </w:t>
      </w:r>
      <w:r w:rsidR="005D4B06">
        <w:rPr>
          <w:rFonts w:ascii="Arial" w:hAnsi="Arial" w:cs="Arial"/>
          <w:lang w:eastAsia="zh-CN"/>
        </w:rPr>
        <w:t xml:space="preserve">UE panel </w:t>
      </w:r>
      <w:r w:rsidR="005D4B06">
        <w:rPr>
          <w:rFonts w:ascii="Arial" w:hAnsi="Arial" w:cs="Arial"/>
          <w:lang w:val="en-US" w:eastAsia="zh-CN"/>
        </w:rPr>
        <w:t>is along with rail track; UE beam direction has azimuth angle depicted in [].</w:t>
      </w:r>
    </w:p>
    <w:p w14:paraId="69D662CD" w14:textId="44500505" w:rsidR="00E52BC1" w:rsidRDefault="00E52BC1" w:rsidP="000C566C">
      <w:pPr>
        <w:tabs>
          <w:tab w:val="num" w:pos="1440"/>
        </w:tabs>
        <w:rPr>
          <w:rFonts w:ascii="Arial" w:hAnsi="Arial" w:cs="Arial"/>
          <w:b/>
          <w:bCs/>
          <w:i/>
          <w:iCs/>
          <w:lang w:eastAsia="zh-CN"/>
        </w:rPr>
      </w:pPr>
      <w:r>
        <w:rPr>
          <w:rFonts w:ascii="Arial" w:hAnsi="Arial" w:cs="Arial"/>
          <w:b/>
          <w:bCs/>
          <w:i/>
          <w:iCs/>
          <w:lang w:eastAsia="zh-CN"/>
        </w:rPr>
        <w:t>Observation</w:t>
      </w:r>
      <w:r w:rsidR="003618D6">
        <w:rPr>
          <w:rFonts w:ascii="Arial" w:hAnsi="Arial" w:cs="Arial"/>
          <w:b/>
          <w:bCs/>
          <w:i/>
          <w:iCs/>
          <w:lang w:eastAsia="zh-CN"/>
        </w:rPr>
        <w:t xml:space="preserve"> </w:t>
      </w:r>
      <w:r w:rsidR="002A21AE">
        <w:rPr>
          <w:rFonts w:ascii="Arial" w:hAnsi="Arial" w:cs="Arial"/>
          <w:b/>
          <w:bCs/>
          <w:i/>
          <w:iCs/>
          <w:lang w:eastAsia="zh-CN"/>
        </w:rPr>
        <w:t>3</w:t>
      </w:r>
      <w:r w:rsidR="003618D6">
        <w:rPr>
          <w:rFonts w:ascii="Arial" w:hAnsi="Arial" w:cs="Arial"/>
          <w:b/>
          <w:bCs/>
          <w:i/>
          <w:iCs/>
          <w:lang w:eastAsia="zh-CN"/>
        </w:rPr>
        <w:t xml:space="preserve">: </w:t>
      </w:r>
      <w:r w:rsidR="00957E54">
        <w:rPr>
          <w:rFonts w:ascii="Arial" w:hAnsi="Arial" w:cs="Arial"/>
          <w:b/>
          <w:bCs/>
          <w:i/>
          <w:iCs/>
          <w:lang w:eastAsia="zh-CN"/>
        </w:rPr>
        <w:t>O</w:t>
      </w:r>
      <w:r w:rsidR="003618D6">
        <w:rPr>
          <w:rFonts w:ascii="Arial" w:hAnsi="Arial" w:cs="Arial"/>
          <w:b/>
          <w:bCs/>
          <w:i/>
          <w:iCs/>
          <w:lang w:eastAsia="zh-CN"/>
        </w:rPr>
        <w:t xml:space="preserve">nly when UE moves from source RRH to target RRH, </w:t>
      </w:r>
      <w:r w:rsidR="003C64A3">
        <w:rPr>
          <w:rFonts w:ascii="Arial" w:hAnsi="Arial" w:cs="Arial"/>
          <w:b/>
          <w:bCs/>
          <w:i/>
          <w:iCs/>
          <w:lang w:eastAsia="zh-CN"/>
        </w:rPr>
        <w:t xml:space="preserve">beam direction </w:t>
      </w:r>
      <w:r w:rsidR="00167B80">
        <w:rPr>
          <w:rFonts w:ascii="Arial" w:hAnsi="Arial" w:cs="Arial"/>
          <w:b/>
          <w:bCs/>
          <w:i/>
          <w:iCs/>
          <w:lang w:eastAsia="zh-CN"/>
        </w:rPr>
        <w:t>may change</w:t>
      </w:r>
      <w:r w:rsidR="00813E71">
        <w:rPr>
          <w:rFonts w:ascii="Arial" w:hAnsi="Arial" w:cs="Arial"/>
          <w:b/>
          <w:bCs/>
          <w:i/>
          <w:iCs/>
          <w:lang w:eastAsia="zh-CN"/>
        </w:rPr>
        <w:t xml:space="preserve">/sweep to find </w:t>
      </w:r>
      <w:r w:rsidR="00822CA6">
        <w:rPr>
          <w:rFonts w:ascii="Arial" w:hAnsi="Arial" w:cs="Arial"/>
          <w:b/>
          <w:bCs/>
          <w:i/>
          <w:iCs/>
          <w:lang w:eastAsia="zh-CN"/>
        </w:rPr>
        <w:t>RRH at opposite side of rail track</w:t>
      </w:r>
      <w:r w:rsidR="00167B80">
        <w:rPr>
          <w:rFonts w:ascii="Arial" w:hAnsi="Arial" w:cs="Arial"/>
          <w:b/>
          <w:bCs/>
          <w:i/>
          <w:iCs/>
          <w:lang w:eastAsia="zh-CN"/>
        </w:rPr>
        <w:t xml:space="preserve">; when UE is beneath </w:t>
      </w:r>
      <w:r w:rsidR="005F61CE">
        <w:rPr>
          <w:rFonts w:ascii="Arial" w:hAnsi="Arial" w:cs="Arial"/>
          <w:b/>
          <w:bCs/>
          <w:i/>
          <w:iCs/>
          <w:lang w:eastAsia="zh-CN"/>
        </w:rPr>
        <w:t xml:space="preserve">one RRH, beam </w:t>
      </w:r>
      <w:r w:rsidR="004D33FA">
        <w:rPr>
          <w:rFonts w:ascii="Arial" w:hAnsi="Arial" w:cs="Arial"/>
          <w:b/>
          <w:bCs/>
          <w:i/>
          <w:iCs/>
          <w:lang w:eastAsia="zh-CN"/>
        </w:rPr>
        <w:t xml:space="preserve">side </w:t>
      </w:r>
      <w:r w:rsidR="005F61CE">
        <w:rPr>
          <w:rFonts w:ascii="Arial" w:hAnsi="Arial" w:cs="Arial"/>
          <w:b/>
          <w:bCs/>
          <w:i/>
          <w:iCs/>
          <w:lang w:eastAsia="zh-CN"/>
        </w:rPr>
        <w:t>direction is fixed.</w:t>
      </w:r>
    </w:p>
    <w:p w14:paraId="4CDD7AC4" w14:textId="77777777" w:rsidR="001E3FCE" w:rsidRDefault="001E3FCE" w:rsidP="000C566C">
      <w:pPr>
        <w:tabs>
          <w:tab w:val="num" w:pos="1440"/>
        </w:tabs>
        <w:rPr>
          <w:rFonts w:ascii="Arial" w:hAnsi="Arial" w:cs="Arial"/>
          <w:b/>
          <w:bCs/>
          <w:i/>
          <w:iCs/>
          <w:lang w:eastAsia="zh-CN"/>
        </w:rPr>
      </w:pPr>
    </w:p>
    <w:p w14:paraId="0682829D" w14:textId="42640914" w:rsidR="002A21AE" w:rsidRPr="002A21AE" w:rsidRDefault="00596B5E" w:rsidP="000C566C">
      <w:pPr>
        <w:tabs>
          <w:tab w:val="num" w:pos="1440"/>
        </w:tabs>
        <w:rPr>
          <w:rFonts w:ascii="Arial" w:hAnsi="Arial" w:cs="Arial"/>
          <w:lang w:eastAsia="zh-CN"/>
        </w:rPr>
      </w:pPr>
      <w:r>
        <w:rPr>
          <w:rFonts w:ascii="Arial" w:hAnsi="Arial" w:cs="Arial"/>
          <w:lang w:eastAsia="zh-CN"/>
        </w:rPr>
        <w:t>T</w:t>
      </w:r>
      <w:r w:rsidR="002A21AE" w:rsidRPr="002A21AE">
        <w:rPr>
          <w:rFonts w:ascii="Arial" w:hAnsi="Arial" w:cs="Arial"/>
          <w:lang w:eastAsia="zh-CN"/>
        </w:rPr>
        <w:t>he issues in above two observations</w:t>
      </w:r>
      <w:r>
        <w:rPr>
          <w:rFonts w:ascii="Arial" w:hAnsi="Arial" w:cs="Arial"/>
          <w:lang w:eastAsia="zh-CN"/>
        </w:rPr>
        <w:t xml:space="preserve"> cause </w:t>
      </w:r>
      <w:r w:rsidR="00740F51">
        <w:rPr>
          <w:rFonts w:ascii="Arial" w:hAnsi="Arial" w:cs="Arial"/>
          <w:lang w:eastAsia="zh-CN"/>
        </w:rPr>
        <w:t>2 times</w:t>
      </w:r>
      <w:r w:rsidR="00EE3DF8">
        <w:rPr>
          <w:rFonts w:ascii="Arial" w:hAnsi="Arial" w:cs="Arial"/>
          <w:lang w:eastAsia="zh-CN"/>
        </w:rPr>
        <w:t xml:space="preserve"> scaling factor in bi-directional deployment</w:t>
      </w:r>
      <w:r w:rsidR="002A21AE">
        <w:rPr>
          <w:rFonts w:ascii="Arial" w:hAnsi="Arial" w:cs="Arial"/>
          <w:lang w:eastAsia="zh-CN"/>
        </w:rPr>
        <w:t>, some methods can be utilized</w:t>
      </w:r>
      <w:r w:rsidR="00D63B9B">
        <w:rPr>
          <w:rFonts w:ascii="Arial" w:hAnsi="Arial" w:cs="Arial"/>
          <w:lang w:eastAsia="zh-CN"/>
        </w:rPr>
        <w:t xml:space="preserve"> to avoid waste of extra sweeping</w:t>
      </w:r>
      <w:r w:rsidR="002A21AE">
        <w:rPr>
          <w:rFonts w:ascii="Arial" w:hAnsi="Arial" w:cs="Arial"/>
          <w:lang w:eastAsia="zh-CN"/>
        </w:rPr>
        <w:t>.</w:t>
      </w:r>
    </w:p>
    <w:p w14:paraId="698291A5" w14:textId="1CE334C8" w:rsidR="000C566C" w:rsidRDefault="00924600" w:rsidP="000C566C">
      <w:pPr>
        <w:tabs>
          <w:tab w:val="num" w:pos="1440"/>
        </w:tabs>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sidR="002A21AE">
        <w:rPr>
          <w:rFonts w:ascii="Arial" w:hAnsi="Arial" w:cs="Arial"/>
          <w:b/>
          <w:bCs/>
          <w:i/>
          <w:iCs/>
          <w:lang w:eastAsia="zh-CN"/>
        </w:rPr>
        <w:t>2-1</w:t>
      </w:r>
      <w:r w:rsidRPr="00DE0F06">
        <w:rPr>
          <w:rFonts w:ascii="Arial" w:hAnsi="Arial" w:cs="Arial"/>
          <w:b/>
          <w:bCs/>
          <w:i/>
          <w:iCs/>
          <w:lang w:eastAsia="zh-CN"/>
        </w:rPr>
        <w:t xml:space="preserve">:  </w:t>
      </w:r>
      <w:r w:rsidR="00CE4473">
        <w:rPr>
          <w:rFonts w:ascii="Arial" w:hAnsi="Arial" w:cs="Arial"/>
          <w:b/>
          <w:bCs/>
          <w:i/>
          <w:iCs/>
          <w:lang w:eastAsia="zh-CN"/>
        </w:rPr>
        <w:t>Cell</w:t>
      </w:r>
      <w:r>
        <w:rPr>
          <w:rFonts w:ascii="Arial" w:hAnsi="Arial" w:cs="Arial"/>
          <w:b/>
          <w:bCs/>
          <w:i/>
          <w:iCs/>
          <w:lang w:eastAsia="zh-CN"/>
        </w:rPr>
        <w:t xml:space="preserve"> store</w:t>
      </w:r>
      <w:r w:rsidR="006E7AD0">
        <w:rPr>
          <w:rFonts w:ascii="Arial" w:hAnsi="Arial" w:cs="Arial"/>
          <w:b/>
          <w:bCs/>
          <w:i/>
          <w:iCs/>
          <w:lang w:eastAsia="zh-CN"/>
        </w:rPr>
        <w:t>s</w:t>
      </w:r>
      <w:r>
        <w:rPr>
          <w:rFonts w:ascii="Arial" w:hAnsi="Arial" w:cs="Arial"/>
          <w:b/>
          <w:bCs/>
          <w:i/>
          <w:iCs/>
          <w:lang w:eastAsia="zh-CN"/>
        </w:rPr>
        <w:t xml:space="preserve"> </w:t>
      </w:r>
      <w:r w:rsidR="00156AFC">
        <w:rPr>
          <w:rFonts w:ascii="Arial" w:hAnsi="Arial" w:cs="Arial"/>
          <w:b/>
          <w:bCs/>
          <w:i/>
          <w:iCs/>
          <w:lang w:eastAsia="zh-CN"/>
        </w:rPr>
        <w:t>list</w:t>
      </w:r>
      <w:r>
        <w:rPr>
          <w:rFonts w:ascii="Arial" w:hAnsi="Arial" w:cs="Arial"/>
          <w:b/>
          <w:bCs/>
          <w:i/>
          <w:iCs/>
          <w:lang w:eastAsia="zh-CN"/>
        </w:rPr>
        <w:t xml:space="preserve"> of RRHs’ right/left side information</w:t>
      </w:r>
      <w:r w:rsidR="006E7AD0">
        <w:rPr>
          <w:rFonts w:ascii="Arial" w:hAnsi="Arial" w:cs="Arial"/>
          <w:b/>
          <w:bCs/>
          <w:i/>
          <w:iCs/>
          <w:lang w:eastAsia="zh-CN"/>
        </w:rPr>
        <w:t xml:space="preserve">, UE </w:t>
      </w:r>
      <w:r w:rsidR="00404CCF">
        <w:rPr>
          <w:rFonts w:ascii="Arial" w:hAnsi="Arial" w:cs="Arial"/>
          <w:b/>
          <w:bCs/>
          <w:i/>
          <w:iCs/>
          <w:lang w:eastAsia="zh-CN"/>
        </w:rPr>
        <w:t>beam directs</w:t>
      </w:r>
      <w:r w:rsidR="00002760">
        <w:rPr>
          <w:rFonts w:ascii="Arial" w:hAnsi="Arial" w:cs="Arial"/>
          <w:b/>
          <w:bCs/>
          <w:i/>
          <w:iCs/>
          <w:lang w:eastAsia="zh-CN"/>
        </w:rPr>
        <w:t xml:space="preserve"> </w:t>
      </w:r>
      <w:r w:rsidR="00404CCF">
        <w:rPr>
          <w:rFonts w:ascii="Arial" w:hAnsi="Arial" w:cs="Arial"/>
          <w:b/>
          <w:bCs/>
          <w:i/>
          <w:iCs/>
          <w:lang w:eastAsia="zh-CN"/>
        </w:rPr>
        <w:t xml:space="preserve">correct </w:t>
      </w:r>
      <w:r w:rsidR="00002760">
        <w:rPr>
          <w:rFonts w:ascii="Arial" w:hAnsi="Arial" w:cs="Arial"/>
          <w:b/>
          <w:bCs/>
          <w:i/>
          <w:iCs/>
          <w:lang w:eastAsia="zh-CN"/>
        </w:rPr>
        <w:t xml:space="preserve">azimuth direction based on </w:t>
      </w:r>
      <w:r w:rsidR="00156AFC">
        <w:rPr>
          <w:rFonts w:ascii="Arial" w:hAnsi="Arial" w:cs="Arial"/>
          <w:b/>
          <w:bCs/>
          <w:i/>
          <w:iCs/>
          <w:lang w:eastAsia="zh-CN"/>
        </w:rPr>
        <w:t>the</w:t>
      </w:r>
      <w:r w:rsidR="000C5C5B" w:rsidRPr="000C5C5B">
        <w:rPr>
          <w:rFonts w:ascii="Arial" w:hAnsi="Arial" w:cs="Arial"/>
          <w:b/>
          <w:bCs/>
          <w:i/>
          <w:iCs/>
          <w:lang w:eastAsia="zh-CN"/>
        </w:rPr>
        <w:t xml:space="preserve"> </w:t>
      </w:r>
      <w:r w:rsidR="000C5C5B">
        <w:rPr>
          <w:rFonts w:ascii="Arial" w:hAnsi="Arial" w:cs="Arial"/>
          <w:b/>
          <w:bCs/>
          <w:i/>
          <w:iCs/>
          <w:lang w:eastAsia="zh-CN"/>
        </w:rPr>
        <w:t>explicit</w:t>
      </w:r>
      <w:r w:rsidR="00156AFC">
        <w:rPr>
          <w:rFonts w:ascii="Arial" w:hAnsi="Arial" w:cs="Arial"/>
          <w:b/>
          <w:bCs/>
          <w:i/>
          <w:iCs/>
          <w:lang w:eastAsia="zh-CN"/>
        </w:rPr>
        <w:t xml:space="preserve"> </w:t>
      </w:r>
      <w:r w:rsidR="00156AFC" w:rsidRPr="00924600">
        <w:rPr>
          <w:rFonts w:ascii="Arial" w:hAnsi="Arial" w:cs="Arial"/>
          <w:b/>
          <w:bCs/>
          <w:i/>
          <w:iCs/>
          <w:lang w:eastAsia="zh-CN"/>
        </w:rPr>
        <w:t>information</w:t>
      </w:r>
      <w:r w:rsidR="00CF1026">
        <w:rPr>
          <w:rFonts w:ascii="Arial" w:hAnsi="Arial" w:cs="Arial"/>
          <w:b/>
          <w:bCs/>
          <w:i/>
          <w:iCs/>
          <w:lang w:eastAsia="zh-CN"/>
        </w:rPr>
        <w:t xml:space="preserve"> sent by RRHs</w:t>
      </w:r>
      <w:r w:rsidR="00D06A0A">
        <w:rPr>
          <w:rFonts w:ascii="Arial" w:hAnsi="Arial" w:cs="Arial"/>
          <w:b/>
          <w:bCs/>
          <w:i/>
          <w:iCs/>
          <w:lang w:eastAsia="zh-CN"/>
        </w:rPr>
        <w:t xml:space="preserve"> in </w:t>
      </w:r>
      <w:r w:rsidR="00B35152">
        <w:rPr>
          <w:rFonts w:ascii="Arial" w:hAnsi="Arial" w:cs="Arial"/>
          <w:b/>
          <w:bCs/>
          <w:i/>
          <w:iCs/>
          <w:lang w:eastAsia="zh-CN"/>
        </w:rPr>
        <w:t>bi-directional deployment</w:t>
      </w:r>
      <w:r w:rsidR="00473CC7">
        <w:rPr>
          <w:rFonts w:ascii="Arial" w:hAnsi="Arial" w:cs="Arial"/>
          <w:b/>
          <w:bCs/>
          <w:i/>
          <w:iCs/>
          <w:lang w:eastAsia="zh-CN"/>
        </w:rPr>
        <w:t xml:space="preserve"> to keep 1beam/</w:t>
      </w:r>
      <w:r w:rsidR="006914C0">
        <w:rPr>
          <w:rFonts w:ascii="Arial" w:hAnsi="Arial" w:cs="Arial"/>
          <w:b/>
          <w:bCs/>
          <w:i/>
          <w:iCs/>
          <w:lang w:eastAsia="zh-CN"/>
        </w:rPr>
        <w:t>panel.</w:t>
      </w:r>
    </w:p>
    <w:p w14:paraId="4FD4A3C5" w14:textId="18F204AE" w:rsidR="00D42AA5" w:rsidRDefault="00156AFC" w:rsidP="00D42AA5">
      <w:pPr>
        <w:tabs>
          <w:tab w:val="num" w:pos="1440"/>
        </w:tabs>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sidR="002A21AE">
        <w:rPr>
          <w:rFonts w:ascii="Arial" w:hAnsi="Arial" w:cs="Arial"/>
          <w:b/>
          <w:bCs/>
          <w:i/>
          <w:iCs/>
          <w:lang w:eastAsia="zh-CN"/>
        </w:rPr>
        <w:t>2-2</w:t>
      </w:r>
      <w:r w:rsidRPr="00DE0F06">
        <w:rPr>
          <w:rFonts w:ascii="Arial" w:hAnsi="Arial" w:cs="Arial"/>
          <w:b/>
          <w:bCs/>
          <w:i/>
          <w:iCs/>
          <w:lang w:eastAsia="zh-CN"/>
        </w:rPr>
        <w:t xml:space="preserve">:  </w:t>
      </w:r>
      <w:r>
        <w:rPr>
          <w:rFonts w:ascii="Arial" w:hAnsi="Arial" w:cs="Arial"/>
          <w:b/>
          <w:bCs/>
          <w:i/>
          <w:iCs/>
          <w:lang w:eastAsia="zh-CN"/>
        </w:rPr>
        <w:t xml:space="preserve">UE </w:t>
      </w:r>
      <w:r w:rsidR="007E1715">
        <w:rPr>
          <w:rFonts w:ascii="Arial" w:hAnsi="Arial" w:cs="Arial"/>
          <w:b/>
          <w:bCs/>
          <w:i/>
          <w:iCs/>
          <w:lang w:eastAsia="zh-CN"/>
        </w:rPr>
        <w:t>utilize</w:t>
      </w:r>
      <w:r w:rsidR="00D42AA5">
        <w:rPr>
          <w:rFonts w:ascii="Arial" w:hAnsi="Arial" w:cs="Arial"/>
          <w:b/>
          <w:bCs/>
          <w:i/>
          <w:iCs/>
          <w:lang w:eastAsia="zh-CN"/>
        </w:rPr>
        <w:t>s</w:t>
      </w:r>
      <w:r w:rsidR="007E1715">
        <w:rPr>
          <w:rFonts w:ascii="Arial" w:hAnsi="Arial" w:cs="Arial"/>
          <w:b/>
          <w:bCs/>
          <w:i/>
          <w:iCs/>
          <w:lang w:eastAsia="zh-CN"/>
        </w:rPr>
        <w:t xml:space="preserve"> </w:t>
      </w:r>
      <w:r w:rsidR="00663C67">
        <w:rPr>
          <w:rFonts w:ascii="Arial" w:hAnsi="Arial" w:cs="Arial"/>
          <w:b/>
          <w:bCs/>
          <w:i/>
          <w:iCs/>
          <w:lang w:eastAsia="zh-CN"/>
        </w:rPr>
        <w:t>implicit n</w:t>
      </w:r>
      <w:r w:rsidR="007E1715" w:rsidRPr="00CE4473">
        <w:rPr>
          <w:rFonts w:ascii="Arial" w:hAnsi="Arial" w:cs="Arial"/>
          <w:b/>
          <w:bCs/>
          <w:i/>
          <w:iCs/>
          <w:lang w:eastAsia="zh-CN"/>
        </w:rPr>
        <w:t>etwork assisted information</w:t>
      </w:r>
      <w:r w:rsidR="004A3E25">
        <w:rPr>
          <w:rFonts w:ascii="Arial" w:hAnsi="Arial" w:cs="Arial"/>
          <w:b/>
          <w:bCs/>
          <w:i/>
          <w:iCs/>
          <w:lang w:eastAsia="zh-CN"/>
        </w:rPr>
        <w:t xml:space="preserve"> </w:t>
      </w:r>
      <w:r w:rsidR="006B5378">
        <w:rPr>
          <w:rFonts w:ascii="Arial" w:hAnsi="Arial" w:cs="Arial"/>
          <w:b/>
          <w:bCs/>
          <w:i/>
          <w:iCs/>
          <w:lang w:eastAsia="zh-CN"/>
        </w:rPr>
        <w:t xml:space="preserve">(trajectory, </w:t>
      </w:r>
      <w:r w:rsidR="004A3E25">
        <w:rPr>
          <w:rFonts w:ascii="Arial" w:hAnsi="Arial" w:cs="Arial"/>
          <w:b/>
          <w:bCs/>
          <w:i/>
          <w:iCs/>
          <w:lang w:eastAsia="zh-CN"/>
        </w:rPr>
        <w:t>relative position between RRH and UE</w:t>
      </w:r>
      <w:r w:rsidR="00377542">
        <w:rPr>
          <w:rFonts w:ascii="Arial" w:hAnsi="Arial" w:cs="Arial"/>
          <w:b/>
          <w:bCs/>
          <w:i/>
          <w:iCs/>
          <w:lang w:eastAsia="zh-CN"/>
        </w:rPr>
        <w:t>, beam indexes</w:t>
      </w:r>
      <w:r w:rsidR="006B5378">
        <w:rPr>
          <w:rFonts w:ascii="Arial" w:hAnsi="Arial" w:cs="Arial"/>
          <w:b/>
          <w:bCs/>
          <w:i/>
          <w:iCs/>
          <w:lang w:eastAsia="zh-CN"/>
        </w:rPr>
        <w:t>)</w:t>
      </w:r>
      <w:r w:rsidR="007E1715" w:rsidRPr="00CE4473">
        <w:rPr>
          <w:rFonts w:ascii="Arial" w:hAnsi="Arial" w:cs="Arial"/>
          <w:b/>
          <w:bCs/>
          <w:i/>
          <w:iCs/>
          <w:lang w:eastAsia="zh-CN"/>
        </w:rPr>
        <w:t xml:space="preserve"> </w:t>
      </w:r>
      <w:r w:rsidR="00D06A0A">
        <w:rPr>
          <w:rFonts w:ascii="Arial" w:hAnsi="Arial" w:cs="Arial"/>
          <w:b/>
          <w:bCs/>
          <w:i/>
          <w:iCs/>
          <w:lang w:eastAsia="zh-CN"/>
        </w:rPr>
        <w:t>de</w:t>
      </w:r>
      <w:r w:rsidR="00CE4473">
        <w:rPr>
          <w:rFonts w:ascii="Arial" w:hAnsi="Arial" w:cs="Arial"/>
          <w:b/>
          <w:bCs/>
          <w:i/>
          <w:iCs/>
          <w:lang w:eastAsia="zh-CN"/>
        </w:rPr>
        <w:t xml:space="preserve">cides </w:t>
      </w:r>
      <w:r w:rsidR="00D42AA5">
        <w:rPr>
          <w:rFonts w:ascii="Arial" w:hAnsi="Arial" w:cs="Arial"/>
          <w:b/>
          <w:bCs/>
          <w:i/>
          <w:iCs/>
          <w:lang w:eastAsia="zh-CN"/>
        </w:rPr>
        <w:t>beam azimuth direction in bi-directional deployment</w:t>
      </w:r>
      <w:r w:rsidR="006914C0">
        <w:rPr>
          <w:rFonts w:ascii="Arial" w:hAnsi="Arial" w:cs="Arial"/>
          <w:b/>
          <w:bCs/>
          <w:i/>
          <w:iCs/>
          <w:lang w:eastAsia="zh-CN"/>
        </w:rPr>
        <w:t xml:space="preserve"> to keep 1beam/panel.</w:t>
      </w:r>
    </w:p>
    <w:p w14:paraId="17AA33B9" w14:textId="025B33A4" w:rsidR="004C0D01" w:rsidRDefault="004C0D01" w:rsidP="00D42AA5">
      <w:pPr>
        <w:tabs>
          <w:tab w:val="num" w:pos="1440"/>
        </w:tabs>
        <w:rPr>
          <w:rFonts w:ascii="Arial" w:hAnsi="Arial" w:cs="Arial"/>
          <w:b/>
          <w:bCs/>
          <w:i/>
          <w:iCs/>
          <w:lang w:eastAsia="zh-CN"/>
        </w:rPr>
      </w:pPr>
      <w:r>
        <w:rPr>
          <w:rFonts w:ascii="Arial" w:hAnsi="Arial" w:cs="Arial"/>
          <w:b/>
          <w:bCs/>
          <w:i/>
          <w:iCs/>
          <w:lang w:eastAsia="zh-CN"/>
        </w:rPr>
        <w:t xml:space="preserve">Proposal 2-3: RX beam can be adjusted </w:t>
      </w:r>
      <w:r w:rsidR="006D23EA">
        <w:rPr>
          <w:rFonts w:ascii="Arial" w:hAnsi="Arial" w:cs="Arial"/>
          <w:b/>
          <w:bCs/>
          <w:i/>
          <w:iCs/>
          <w:lang w:eastAsia="zh-CN"/>
        </w:rPr>
        <w:t>adaptively, 1beam/panel when UE is beneath RRH; 2beam</w:t>
      </w:r>
      <w:r w:rsidR="00193CA5">
        <w:rPr>
          <w:rFonts w:ascii="Arial" w:hAnsi="Arial" w:cs="Arial"/>
          <w:b/>
          <w:bCs/>
          <w:i/>
          <w:iCs/>
          <w:lang w:eastAsia="zh-CN"/>
        </w:rPr>
        <w:t xml:space="preserve"> on panel towards target RRH </w:t>
      </w:r>
      <w:r w:rsidR="006D23EA">
        <w:rPr>
          <w:rFonts w:ascii="Arial" w:hAnsi="Arial" w:cs="Arial"/>
          <w:b/>
          <w:bCs/>
          <w:i/>
          <w:iCs/>
          <w:lang w:eastAsia="zh-CN"/>
        </w:rPr>
        <w:t xml:space="preserve">when UE </w:t>
      </w:r>
      <w:r w:rsidR="00B405D5">
        <w:rPr>
          <w:rFonts w:ascii="Arial" w:hAnsi="Arial" w:cs="Arial"/>
          <w:b/>
          <w:bCs/>
          <w:i/>
          <w:iCs/>
          <w:lang w:eastAsia="zh-CN"/>
        </w:rPr>
        <w:t>prepare move from source RRH to target RRH based on n</w:t>
      </w:r>
      <w:r w:rsidR="00B405D5" w:rsidRPr="00CE4473">
        <w:rPr>
          <w:rFonts w:ascii="Arial" w:hAnsi="Arial" w:cs="Arial"/>
          <w:b/>
          <w:bCs/>
          <w:i/>
          <w:iCs/>
          <w:lang w:eastAsia="zh-CN"/>
        </w:rPr>
        <w:t>etwork assisted information</w:t>
      </w:r>
      <w:r w:rsidR="00407D33">
        <w:rPr>
          <w:rFonts w:ascii="Arial" w:hAnsi="Arial" w:cs="Arial"/>
          <w:b/>
          <w:bCs/>
          <w:i/>
          <w:iCs/>
          <w:lang w:eastAsia="zh-CN"/>
        </w:rPr>
        <w:t>.</w:t>
      </w:r>
    </w:p>
    <w:p w14:paraId="750067A7" w14:textId="418C193B" w:rsidR="00473CC7" w:rsidRDefault="00473CC7" w:rsidP="00473CC7">
      <w:pPr>
        <w:tabs>
          <w:tab w:val="num" w:pos="1440"/>
        </w:tabs>
        <w:rPr>
          <w:rFonts w:ascii="Arial" w:hAnsi="Arial" w:cs="Arial"/>
          <w:b/>
          <w:bCs/>
          <w:i/>
          <w:iCs/>
          <w:lang w:eastAsia="zh-CN"/>
        </w:rPr>
      </w:pPr>
      <w:r>
        <w:rPr>
          <w:rFonts w:ascii="Arial" w:hAnsi="Arial" w:cs="Arial"/>
          <w:b/>
          <w:bCs/>
          <w:i/>
          <w:iCs/>
          <w:lang w:eastAsia="zh-CN"/>
        </w:rPr>
        <w:t>Proposal</w:t>
      </w:r>
      <w:r w:rsidR="002A21AE">
        <w:rPr>
          <w:rFonts w:ascii="Arial" w:hAnsi="Arial" w:cs="Arial"/>
          <w:b/>
          <w:bCs/>
          <w:i/>
          <w:iCs/>
          <w:lang w:eastAsia="zh-CN"/>
        </w:rPr>
        <w:t xml:space="preserve"> 2-</w:t>
      </w:r>
      <w:r w:rsidR="004C0D01">
        <w:rPr>
          <w:rFonts w:ascii="Arial" w:hAnsi="Arial" w:cs="Arial"/>
          <w:b/>
          <w:bCs/>
          <w:i/>
          <w:iCs/>
          <w:lang w:eastAsia="zh-CN"/>
        </w:rPr>
        <w:t>4</w:t>
      </w:r>
      <w:r w:rsidRPr="00DE0F06">
        <w:rPr>
          <w:rFonts w:ascii="Arial" w:hAnsi="Arial" w:cs="Arial"/>
          <w:b/>
          <w:bCs/>
          <w:i/>
          <w:iCs/>
          <w:lang w:eastAsia="zh-CN"/>
        </w:rPr>
        <w:t xml:space="preserve">:  </w:t>
      </w:r>
      <w:r w:rsidR="0065656E">
        <w:rPr>
          <w:rFonts w:ascii="Arial" w:hAnsi="Arial" w:cs="Arial"/>
          <w:b/>
          <w:bCs/>
          <w:i/>
          <w:iCs/>
          <w:lang w:eastAsia="zh-CN"/>
        </w:rPr>
        <w:t>W</w:t>
      </w:r>
      <w:r w:rsidR="00323A5B">
        <w:rPr>
          <w:rFonts w:ascii="Arial" w:hAnsi="Arial" w:cs="Arial"/>
          <w:b/>
          <w:bCs/>
          <w:i/>
          <w:iCs/>
          <w:lang w:eastAsia="zh-CN"/>
        </w:rPr>
        <w:t xml:space="preserve">ithout any </w:t>
      </w:r>
      <w:r w:rsidR="008F207A">
        <w:rPr>
          <w:rFonts w:ascii="Arial" w:hAnsi="Arial" w:cs="Arial"/>
          <w:b/>
          <w:bCs/>
          <w:i/>
          <w:iCs/>
          <w:lang w:eastAsia="zh-CN"/>
        </w:rPr>
        <w:t xml:space="preserve">support, </w:t>
      </w:r>
      <w:r>
        <w:rPr>
          <w:rFonts w:ascii="Arial" w:hAnsi="Arial" w:cs="Arial"/>
          <w:b/>
          <w:bCs/>
          <w:i/>
          <w:iCs/>
          <w:lang w:eastAsia="zh-CN"/>
        </w:rPr>
        <w:t xml:space="preserve">UE </w:t>
      </w:r>
      <w:r w:rsidR="0017044E">
        <w:rPr>
          <w:rFonts w:ascii="Arial" w:hAnsi="Arial" w:cs="Arial"/>
          <w:b/>
          <w:bCs/>
          <w:i/>
          <w:iCs/>
          <w:lang w:eastAsia="zh-CN"/>
        </w:rPr>
        <w:t>needs</w:t>
      </w:r>
      <w:r w:rsidR="00323A5B">
        <w:rPr>
          <w:rFonts w:ascii="Arial" w:hAnsi="Arial" w:cs="Arial"/>
          <w:b/>
          <w:bCs/>
          <w:i/>
          <w:iCs/>
          <w:lang w:eastAsia="zh-CN"/>
        </w:rPr>
        <w:t xml:space="preserve"> 2beams/panel to </w:t>
      </w:r>
      <w:r w:rsidR="008F207A">
        <w:rPr>
          <w:rFonts w:ascii="Arial" w:hAnsi="Arial" w:cs="Arial"/>
          <w:b/>
          <w:bCs/>
          <w:i/>
          <w:iCs/>
          <w:lang w:eastAsia="zh-CN"/>
        </w:rPr>
        <w:t xml:space="preserve">detect RRHs at both sides of </w:t>
      </w:r>
      <w:r w:rsidR="0065656E">
        <w:rPr>
          <w:rFonts w:ascii="Arial" w:hAnsi="Arial" w:cs="Arial"/>
          <w:b/>
          <w:bCs/>
          <w:i/>
          <w:iCs/>
          <w:lang w:eastAsia="zh-CN"/>
        </w:rPr>
        <w:t>rail track.</w:t>
      </w:r>
    </w:p>
    <w:p w14:paraId="667945F3" w14:textId="50838371" w:rsidR="0065656E" w:rsidRDefault="0065656E" w:rsidP="00473CC7">
      <w:pPr>
        <w:tabs>
          <w:tab w:val="num" w:pos="1440"/>
        </w:tabs>
        <w:rPr>
          <w:rFonts w:ascii="Arial" w:hAnsi="Arial" w:cs="Arial"/>
          <w:b/>
          <w:bCs/>
          <w:i/>
          <w:iCs/>
          <w:lang w:eastAsia="zh-CN"/>
        </w:rPr>
      </w:pPr>
      <w:r>
        <w:rPr>
          <w:rFonts w:ascii="Arial" w:hAnsi="Arial" w:cs="Arial"/>
          <w:b/>
          <w:bCs/>
          <w:i/>
          <w:iCs/>
          <w:lang w:eastAsia="zh-CN"/>
        </w:rPr>
        <w:t>Proposal</w:t>
      </w:r>
      <w:r w:rsidR="002A21AE">
        <w:rPr>
          <w:rFonts w:ascii="Arial" w:hAnsi="Arial" w:cs="Arial"/>
          <w:b/>
          <w:bCs/>
          <w:i/>
          <w:iCs/>
          <w:lang w:eastAsia="zh-CN"/>
        </w:rPr>
        <w:t xml:space="preserve"> 2-</w:t>
      </w:r>
      <w:r w:rsidR="004C0D01">
        <w:rPr>
          <w:rFonts w:ascii="Arial" w:hAnsi="Arial" w:cs="Arial"/>
          <w:b/>
          <w:bCs/>
          <w:i/>
          <w:iCs/>
          <w:lang w:eastAsia="zh-CN"/>
        </w:rPr>
        <w:t>5</w:t>
      </w:r>
      <w:r>
        <w:rPr>
          <w:rFonts w:ascii="Arial" w:hAnsi="Arial" w:cs="Arial"/>
          <w:b/>
          <w:bCs/>
          <w:i/>
          <w:iCs/>
          <w:lang w:eastAsia="zh-CN"/>
        </w:rPr>
        <w:t xml:space="preserve">: </w:t>
      </w:r>
      <w:r w:rsidR="00C624EC">
        <w:rPr>
          <w:rFonts w:ascii="Arial" w:hAnsi="Arial" w:cs="Arial"/>
          <w:b/>
          <w:bCs/>
          <w:i/>
          <w:iCs/>
          <w:lang w:eastAsia="zh-CN"/>
        </w:rPr>
        <w:t>Above three proposals are not controversial.</w:t>
      </w:r>
      <w:r w:rsidR="00A7607D">
        <w:rPr>
          <w:rFonts w:ascii="Arial" w:hAnsi="Arial" w:cs="Arial"/>
          <w:b/>
          <w:bCs/>
          <w:i/>
          <w:iCs/>
          <w:lang w:eastAsia="zh-CN"/>
        </w:rPr>
        <w:t xml:space="preserve"> Relying on condition, they can be </w:t>
      </w:r>
      <w:r w:rsidR="00456B60">
        <w:rPr>
          <w:rFonts w:ascii="Arial" w:hAnsi="Arial" w:cs="Arial"/>
          <w:b/>
          <w:bCs/>
          <w:i/>
          <w:iCs/>
          <w:lang w:eastAsia="zh-CN"/>
        </w:rPr>
        <w:t xml:space="preserve">used </w:t>
      </w:r>
      <w:r w:rsidR="00A7607D">
        <w:rPr>
          <w:rFonts w:ascii="Arial" w:hAnsi="Arial" w:cs="Arial"/>
          <w:b/>
          <w:bCs/>
          <w:i/>
          <w:iCs/>
          <w:lang w:eastAsia="zh-CN"/>
        </w:rPr>
        <w:t>combined</w:t>
      </w:r>
      <w:r w:rsidR="00740F51">
        <w:rPr>
          <w:rFonts w:ascii="Arial" w:hAnsi="Arial" w:cs="Arial"/>
          <w:b/>
          <w:bCs/>
          <w:i/>
          <w:iCs/>
          <w:lang w:eastAsia="zh-CN"/>
        </w:rPr>
        <w:t xml:space="preserve">, </w:t>
      </w:r>
      <w:r w:rsidR="00937D42">
        <w:rPr>
          <w:rFonts w:ascii="Arial" w:hAnsi="Arial" w:cs="Arial"/>
          <w:b/>
          <w:bCs/>
          <w:i/>
          <w:iCs/>
          <w:lang w:eastAsia="zh-CN"/>
        </w:rPr>
        <w:t>i.e.</w:t>
      </w:r>
      <w:r w:rsidR="00C624EC">
        <w:rPr>
          <w:rFonts w:ascii="Arial" w:hAnsi="Arial" w:cs="Arial"/>
          <w:b/>
          <w:bCs/>
          <w:i/>
          <w:iCs/>
          <w:lang w:eastAsia="zh-CN"/>
        </w:rPr>
        <w:t xml:space="preserve"> UE can </w:t>
      </w:r>
      <w:r w:rsidR="00937D42">
        <w:rPr>
          <w:rFonts w:ascii="Arial" w:hAnsi="Arial" w:cs="Arial"/>
          <w:b/>
          <w:bCs/>
          <w:i/>
          <w:iCs/>
          <w:lang w:eastAsia="zh-CN"/>
        </w:rPr>
        <w:t>work</w:t>
      </w:r>
      <w:r w:rsidR="00C624EC">
        <w:rPr>
          <w:rFonts w:ascii="Arial" w:hAnsi="Arial" w:cs="Arial"/>
          <w:b/>
          <w:bCs/>
          <w:i/>
          <w:iCs/>
          <w:lang w:eastAsia="zh-CN"/>
        </w:rPr>
        <w:t xml:space="preserve"> with proposal </w:t>
      </w:r>
      <w:r w:rsidR="00E3511E">
        <w:rPr>
          <w:rFonts w:ascii="Arial" w:hAnsi="Arial" w:cs="Arial"/>
          <w:b/>
          <w:bCs/>
          <w:i/>
          <w:iCs/>
          <w:lang w:eastAsia="zh-CN"/>
        </w:rPr>
        <w:t>2-1</w:t>
      </w:r>
      <w:r w:rsidR="00407D33">
        <w:rPr>
          <w:rFonts w:ascii="Arial" w:hAnsi="Arial" w:cs="Arial"/>
          <w:b/>
          <w:bCs/>
          <w:i/>
          <w:iCs/>
          <w:lang w:eastAsia="zh-CN"/>
        </w:rPr>
        <w:t xml:space="preserve">, proposal 2-2 and </w:t>
      </w:r>
      <w:r w:rsidR="00C624EC">
        <w:rPr>
          <w:rFonts w:ascii="Arial" w:hAnsi="Arial" w:cs="Arial"/>
          <w:b/>
          <w:bCs/>
          <w:i/>
          <w:iCs/>
          <w:lang w:eastAsia="zh-CN"/>
        </w:rPr>
        <w:t xml:space="preserve">proposal </w:t>
      </w:r>
      <w:r w:rsidR="00E3511E">
        <w:rPr>
          <w:rFonts w:ascii="Arial" w:hAnsi="Arial" w:cs="Arial"/>
          <w:b/>
          <w:bCs/>
          <w:i/>
          <w:iCs/>
          <w:lang w:eastAsia="zh-CN"/>
        </w:rPr>
        <w:t>2-</w:t>
      </w:r>
      <w:r w:rsidR="00407D33">
        <w:rPr>
          <w:rFonts w:ascii="Arial" w:hAnsi="Arial" w:cs="Arial"/>
          <w:b/>
          <w:bCs/>
          <w:i/>
          <w:iCs/>
          <w:lang w:eastAsia="zh-CN"/>
        </w:rPr>
        <w:t>3</w:t>
      </w:r>
      <w:r w:rsidR="00E3511E">
        <w:rPr>
          <w:rFonts w:ascii="Arial" w:hAnsi="Arial" w:cs="Arial"/>
          <w:b/>
          <w:bCs/>
          <w:i/>
          <w:iCs/>
          <w:lang w:eastAsia="zh-CN"/>
        </w:rPr>
        <w:t xml:space="preserve"> </w:t>
      </w:r>
      <w:r w:rsidR="00C624EC">
        <w:rPr>
          <w:rFonts w:ascii="Arial" w:hAnsi="Arial" w:cs="Arial"/>
          <w:b/>
          <w:bCs/>
          <w:i/>
          <w:iCs/>
          <w:lang w:eastAsia="zh-CN"/>
        </w:rPr>
        <w:t>based on received</w:t>
      </w:r>
      <w:r w:rsidR="00937D42">
        <w:rPr>
          <w:rFonts w:ascii="Arial" w:hAnsi="Arial" w:cs="Arial"/>
          <w:b/>
          <w:bCs/>
          <w:i/>
          <w:iCs/>
          <w:lang w:eastAsia="zh-CN"/>
        </w:rPr>
        <w:t xml:space="preserve">/identified </w:t>
      </w:r>
      <w:r w:rsidR="00284E08">
        <w:rPr>
          <w:rFonts w:ascii="Arial" w:hAnsi="Arial" w:cs="Arial"/>
          <w:b/>
          <w:bCs/>
          <w:i/>
          <w:iCs/>
          <w:lang w:eastAsia="zh-CN"/>
        </w:rPr>
        <w:t>information</w:t>
      </w:r>
      <w:r w:rsidR="00D16F87">
        <w:rPr>
          <w:rFonts w:ascii="Arial" w:hAnsi="Arial" w:cs="Arial"/>
          <w:b/>
          <w:bCs/>
          <w:i/>
          <w:iCs/>
          <w:lang w:eastAsia="zh-CN"/>
        </w:rPr>
        <w:t>. I</w:t>
      </w:r>
      <w:r w:rsidR="00284E08">
        <w:rPr>
          <w:rFonts w:ascii="Arial" w:hAnsi="Arial" w:cs="Arial"/>
          <w:b/>
          <w:bCs/>
          <w:i/>
          <w:iCs/>
          <w:lang w:eastAsia="zh-CN"/>
        </w:rPr>
        <w:t xml:space="preserve">f nothing </w:t>
      </w:r>
      <w:r w:rsidR="008328FD">
        <w:rPr>
          <w:rFonts w:ascii="Arial" w:hAnsi="Arial" w:cs="Arial"/>
          <w:b/>
          <w:bCs/>
          <w:i/>
          <w:iCs/>
          <w:lang w:eastAsia="zh-CN"/>
        </w:rPr>
        <w:t>gotten</w:t>
      </w:r>
      <w:r w:rsidR="00284E08">
        <w:rPr>
          <w:rFonts w:ascii="Arial" w:hAnsi="Arial" w:cs="Arial"/>
          <w:b/>
          <w:bCs/>
          <w:i/>
          <w:iCs/>
          <w:lang w:eastAsia="zh-CN"/>
        </w:rPr>
        <w:t>, UE fall</w:t>
      </w:r>
      <w:r w:rsidR="00407D33">
        <w:rPr>
          <w:rFonts w:ascii="Arial" w:hAnsi="Arial" w:cs="Arial"/>
          <w:b/>
          <w:bCs/>
          <w:i/>
          <w:iCs/>
          <w:lang w:eastAsia="zh-CN"/>
        </w:rPr>
        <w:t>s</w:t>
      </w:r>
      <w:r w:rsidR="00284E08">
        <w:rPr>
          <w:rFonts w:ascii="Arial" w:hAnsi="Arial" w:cs="Arial"/>
          <w:b/>
          <w:bCs/>
          <w:i/>
          <w:iCs/>
          <w:lang w:eastAsia="zh-CN"/>
        </w:rPr>
        <w:t xml:space="preserve"> back to </w:t>
      </w:r>
      <w:r w:rsidR="00BD7AA4">
        <w:rPr>
          <w:rFonts w:ascii="Arial" w:hAnsi="Arial" w:cs="Arial"/>
          <w:b/>
          <w:bCs/>
          <w:i/>
          <w:iCs/>
          <w:lang w:eastAsia="zh-CN"/>
        </w:rPr>
        <w:t>proposal</w:t>
      </w:r>
      <w:r w:rsidR="00377542">
        <w:rPr>
          <w:rFonts w:ascii="Arial" w:hAnsi="Arial" w:cs="Arial"/>
          <w:b/>
          <w:bCs/>
          <w:i/>
          <w:iCs/>
          <w:lang w:eastAsia="zh-CN"/>
        </w:rPr>
        <w:t xml:space="preserve"> 2-</w:t>
      </w:r>
      <w:r w:rsidR="00407D33">
        <w:rPr>
          <w:rFonts w:ascii="Arial" w:hAnsi="Arial" w:cs="Arial"/>
          <w:b/>
          <w:bCs/>
          <w:i/>
          <w:iCs/>
          <w:lang w:eastAsia="zh-CN"/>
        </w:rPr>
        <w:t>4</w:t>
      </w:r>
      <w:r w:rsidR="00BD7AA4">
        <w:rPr>
          <w:rFonts w:ascii="Arial" w:hAnsi="Arial" w:cs="Arial"/>
          <w:b/>
          <w:bCs/>
          <w:i/>
          <w:iCs/>
          <w:lang w:eastAsia="zh-CN"/>
        </w:rPr>
        <w:t>.</w:t>
      </w:r>
    </w:p>
    <w:p w14:paraId="2C9C2139" w14:textId="77777777" w:rsidR="005A1EB0" w:rsidRDefault="005A1EB0" w:rsidP="00473CC7">
      <w:pPr>
        <w:tabs>
          <w:tab w:val="num" w:pos="1440"/>
        </w:tabs>
        <w:rPr>
          <w:rFonts w:ascii="Arial" w:hAnsi="Arial" w:cs="Arial"/>
          <w:b/>
          <w:bCs/>
          <w:i/>
          <w:iCs/>
          <w:lang w:eastAsia="zh-CN"/>
        </w:rPr>
      </w:pPr>
    </w:p>
    <w:p w14:paraId="3EAE49A3" w14:textId="4FB4BCB7" w:rsidR="00375C39" w:rsidRPr="00375C39" w:rsidRDefault="008328FD" w:rsidP="00375C39">
      <w:pPr>
        <w:tabs>
          <w:tab w:val="num" w:pos="1440"/>
        </w:tabs>
        <w:rPr>
          <w:rFonts w:ascii="Arial" w:hAnsi="Arial" w:cs="Arial"/>
          <w:lang w:eastAsia="zh-CN"/>
        </w:rPr>
      </w:pPr>
      <w:r>
        <w:rPr>
          <w:rFonts w:ascii="Arial" w:hAnsi="Arial" w:cs="Arial"/>
          <w:lang w:eastAsia="zh-CN"/>
        </w:rPr>
        <w:t>T</w:t>
      </w:r>
      <w:r w:rsidR="00375C39" w:rsidRPr="00375C39">
        <w:rPr>
          <w:rFonts w:ascii="Arial" w:hAnsi="Arial" w:cs="Arial"/>
          <w:lang w:eastAsia="zh-CN"/>
        </w:rPr>
        <w:t xml:space="preserve">here were some concerns </w:t>
      </w:r>
      <w:r w:rsidR="00891420">
        <w:rPr>
          <w:rFonts w:ascii="Arial" w:hAnsi="Arial" w:cs="Arial"/>
          <w:lang w:eastAsia="zh-CN"/>
        </w:rPr>
        <w:t xml:space="preserve">in last meeting </w:t>
      </w:r>
      <w:r w:rsidR="00375C39" w:rsidRPr="00375C39">
        <w:rPr>
          <w:rFonts w:ascii="Arial" w:hAnsi="Arial" w:cs="Arial"/>
          <w:lang w:eastAsia="zh-CN"/>
        </w:rPr>
        <w:t>if RRM specific measurement</w:t>
      </w:r>
      <w:r w:rsidR="00891420">
        <w:rPr>
          <w:rFonts w:ascii="Arial" w:hAnsi="Arial" w:cs="Arial"/>
          <w:lang w:eastAsia="zh-CN"/>
        </w:rPr>
        <w:t xml:space="preserve"> (delay due to measurement periodicity)</w:t>
      </w:r>
      <w:r w:rsidR="00375C39" w:rsidRPr="00375C39">
        <w:rPr>
          <w:rFonts w:ascii="Arial" w:hAnsi="Arial" w:cs="Arial"/>
          <w:lang w:eastAsia="zh-CN"/>
        </w:rPr>
        <w:t xml:space="preserve"> may impact or change conclusion of </w:t>
      </w:r>
      <w:r w:rsidR="007F7909">
        <w:rPr>
          <w:rFonts w:ascii="Arial" w:hAnsi="Arial" w:cs="Arial"/>
          <w:lang w:eastAsia="zh-CN"/>
        </w:rPr>
        <w:t>s</w:t>
      </w:r>
      <w:r w:rsidR="003E475B" w:rsidRPr="00375C39">
        <w:rPr>
          <w:rFonts w:ascii="Arial" w:hAnsi="Arial" w:cs="Arial"/>
          <w:lang w:eastAsia="zh-CN"/>
        </w:rPr>
        <w:t>caling factor N</w:t>
      </w:r>
      <w:r w:rsidR="00375C39" w:rsidRPr="00375C39">
        <w:rPr>
          <w:rFonts w:ascii="Arial" w:hAnsi="Arial" w:cs="Arial"/>
          <w:lang w:eastAsia="zh-CN"/>
        </w:rPr>
        <w:t xml:space="preserve"> </w:t>
      </w:r>
      <w:r w:rsidR="007F7909">
        <w:rPr>
          <w:rFonts w:ascii="Arial" w:hAnsi="Arial" w:cs="Arial"/>
          <w:lang w:eastAsia="zh-CN"/>
        </w:rPr>
        <w:t xml:space="preserve">derived </w:t>
      </w:r>
      <w:r w:rsidR="00375C39" w:rsidRPr="00375C39">
        <w:rPr>
          <w:rFonts w:ascii="Arial" w:hAnsi="Arial" w:cs="Arial"/>
          <w:lang w:eastAsia="zh-CN"/>
        </w:rPr>
        <w:t>by SNR link-budget.</w:t>
      </w:r>
    </w:p>
    <w:p w14:paraId="407541EE" w14:textId="170DFF1A" w:rsidR="00EC3049" w:rsidRDefault="00CD3BEE" w:rsidP="0040127F">
      <w:pPr>
        <w:tabs>
          <w:tab w:val="num" w:pos="1440"/>
        </w:tabs>
        <w:rPr>
          <w:rFonts w:ascii="Arial" w:hAnsi="Arial" w:cs="Arial"/>
          <w:lang w:eastAsia="zh-CN"/>
        </w:rPr>
      </w:pPr>
      <w:r>
        <w:rPr>
          <w:rFonts w:ascii="Arial" w:hAnsi="Arial" w:cs="Arial"/>
          <w:lang w:eastAsia="zh-CN"/>
        </w:rPr>
        <w:t xml:space="preserve">We analysis the SNR link-budget with </w:t>
      </w:r>
      <w:r w:rsidRPr="007F2341">
        <w:rPr>
          <w:rFonts w:ascii="Arial" w:hAnsi="Arial" w:cs="Arial"/>
          <w:lang w:eastAsia="zh-CN"/>
        </w:rPr>
        <w:t>L1-RSRP measurement</w:t>
      </w:r>
      <w:r>
        <w:rPr>
          <w:rFonts w:ascii="Arial" w:hAnsi="Arial" w:cs="Arial"/>
          <w:lang w:eastAsia="zh-CN"/>
        </w:rPr>
        <w:t xml:space="preserve"> delay as below</w:t>
      </w:r>
      <w:r w:rsidR="006F67B1">
        <w:rPr>
          <w:rFonts w:ascii="Arial" w:hAnsi="Arial" w:cs="Arial"/>
          <w:lang w:eastAsia="zh-CN"/>
        </w:rPr>
        <w:t xml:space="preserve">, </w:t>
      </w:r>
      <w:r w:rsidR="00D36D4C">
        <w:rPr>
          <w:rFonts w:ascii="Arial" w:hAnsi="Arial" w:cs="Arial"/>
          <w:lang w:eastAsia="zh-CN"/>
        </w:rPr>
        <w:t>1 beam/panel is assumed</w:t>
      </w:r>
      <w:r w:rsidR="00094C51">
        <w:rPr>
          <w:rFonts w:ascii="Arial" w:hAnsi="Arial" w:cs="Arial"/>
          <w:lang w:eastAsia="zh-CN"/>
        </w:rPr>
        <w:t xml:space="preserve"> to avoid complexity</w:t>
      </w:r>
      <w:r>
        <w:rPr>
          <w:rFonts w:ascii="Arial" w:hAnsi="Arial" w:cs="Arial"/>
          <w:lang w:eastAsia="zh-CN"/>
        </w:rPr>
        <w:t xml:space="preserve">. </w:t>
      </w:r>
    </w:p>
    <w:p w14:paraId="357173DF" w14:textId="17E54537" w:rsidR="009D1B12" w:rsidRDefault="00B040A0" w:rsidP="0040127F">
      <w:pPr>
        <w:tabs>
          <w:tab w:val="num" w:pos="1440"/>
        </w:tabs>
        <w:rPr>
          <w:rFonts w:ascii="Arial" w:hAnsi="Arial" w:cs="Arial"/>
          <w:lang w:eastAsia="zh-CN"/>
        </w:rPr>
      </w:pPr>
      <w:r>
        <w:rPr>
          <w:rFonts w:ascii="Arial" w:hAnsi="Arial" w:cs="Arial"/>
          <w:lang w:eastAsia="zh-CN"/>
        </w:rPr>
        <w:t xml:space="preserve">Firstly, </w:t>
      </w:r>
      <w:r w:rsidR="000B0F35">
        <w:rPr>
          <w:rFonts w:ascii="Arial" w:hAnsi="Arial" w:cs="Arial"/>
          <w:lang w:eastAsia="zh-CN"/>
        </w:rPr>
        <w:t>scenario B + unidirectional deployment</w:t>
      </w:r>
      <w:r w:rsidR="00E80EDA">
        <w:rPr>
          <w:rFonts w:ascii="Arial" w:hAnsi="Arial" w:cs="Arial"/>
          <w:lang w:eastAsia="zh-CN"/>
        </w:rPr>
        <w:t xml:space="preserve"> is demonstrated with </w:t>
      </w:r>
      <w:r w:rsidR="00F62C19">
        <w:rPr>
          <w:rFonts w:ascii="Arial" w:hAnsi="Arial" w:cs="Arial" w:hint="eastAsia"/>
          <w:lang w:eastAsia="zh-CN"/>
        </w:rPr>
        <w:t>below</w:t>
      </w:r>
      <w:r w:rsidR="00F62C19">
        <w:rPr>
          <w:rFonts w:ascii="Arial" w:hAnsi="Arial" w:cs="Arial"/>
          <w:lang w:eastAsia="zh-CN"/>
        </w:rPr>
        <w:t xml:space="preserve"> </w:t>
      </w:r>
      <w:r w:rsidR="00E80EDA">
        <w:rPr>
          <w:rFonts w:ascii="Arial" w:hAnsi="Arial" w:cs="Arial"/>
          <w:lang w:eastAsia="zh-CN"/>
        </w:rPr>
        <w:t>figures</w:t>
      </w:r>
      <w:r w:rsidR="009D1B12">
        <w:rPr>
          <w:rFonts w:ascii="Arial" w:hAnsi="Arial" w:cs="Arial"/>
          <w:lang w:eastAsia="zh-CN"/>
        </w:rPr>
        <w:t>:</w:t>
      </w:r>
    </w:p>
    <w:p w14:paraId="5250D34F" w14:textId="769CBDFE" w:rsidR="005A1EB0" w:rsidRDefault="005A1EB0" w:rsidP="0040127F">
      <w:pPr>
        <w:tabs>
          <w:tab w:val="num" w:pos="1440"/>
        </w:tabs>
        <w:rPr>
          <w:rFonts w:ascii="Arial" w:hAnsi="Arial" w:cs="Arial"/>
          <w:lang w:eastAsia="zh-CN"/>
        </w:rPr>
      </w:pPr>
      <w:r>
        <w:rPr>
          <w:noProof/>
        </w:rPr>
        <w:drawing>
          <wp:inline distT="0" distB="0" distL="0" distR="0" wp14:anchorId="7631B3DA" wp14:editId="79F70262">
            <wp:extent cx="6446520" cy="1708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46520" cy="1708150"/>
                    </a:xfrm>
                    <a:prstGeom prst="rect">
                      <a:avLst/>
                    </a:prstGeom>
                  </pic:spPr>
                </pic:pic>
              </a:graphicData>
            </a:graphic>
          </wp:inline>
        </w:drawing>
      </w:r>
    </w:p>
    <w:p w14:paraId="0BFD5FF5" w14:textId="77777777" w:rsidR="00F62C19" w:rsidRPr="008B1109" w:rsidRDefault="00F62C19" w:rsidP="008B1109">
      <w:pPr>
        <w:pStyle w:val="ListParagraph"/>
        <w:numPr>
          <w:ilvl w:val="0"/>
          <w:numId w:val="25"/>
        </w:numPr>
        <w:tabs>
          <w:tab w:val="num" w:pos="1440"/>
        </w:tabs>
        <w:rPr>
          <w:rFonts w:ascii="Arial" w:hAnsi="Arial" w:cs="Arial"/>
          <w:lang w:eastAsia="zh-CN"/>
        </w:rPr>
      </w:pPr>
      <w:r w:rsidRPr="008B1109">
        <w:rPr>
          <w:rFonts w:ascii="Arial" w:hAnsi="Arial" w:cs="Arial"/>
          <w:lang w:eastAsia="zh-CN"/>
        </w:rPr>
        <w:t xml:space="preserve">The leftmost panel illustrates the ideal SNR </w:t>
      </w:r>
    </w:p>
    <w:p w14:paraId="1256E5EA" w14:textId="77777777" w:rsidR="00F62C19" w:rsidRPr="008B1109" w:rsidRDefault="00F62C19" w:rsidP="008B1109">
      <w:pPr>
        <w:pStyle w:val="ListParagraph"/>
        <w:numPr>
          <w:ilvl w:val="0"/>
          <w:numId w:val="25"/>
        </w:numPr>
        <w:tabs>
          <w:tab w:val="num" w:pos="1440"/>
        </w:tabs>
        <w:rPr>
          <w:rFonts w:ascii="Arial" w:hAnsi="Arial" w:cs="Arial"/>
          <w:lang w:eastAsia="zh-CN"/>
        </w:rPr>
      </w:pPr>
      <w:r w:rsidRPr="008B1109">
        <w:rPr>
          <w:rFonts w:ascii="Arial" w:hAnsi="Arial" w:cs="Arial"/>
          <w:lang w:eastAsia="zh-CN"/>
        </w:rPr>
        <w:t>The panel second from the left illustrates SNR when  L1-RSRP periodicity with 3 times 40ms T</w:t>
      </w:r>
      <w:r w:rsidRPr="008B1109">
        <w:rPr>
          <w:rFonts w:ascii="Arial" w:hAnsi="Arial" w:cs="Arial"/>
          <w:vertAlign w:val="subscript"/>
          <w:lang w:eastAsia="zh-CN"/>
        </w:rPr>
        <w:t xml:space="preserve">SSB/DRX </w:t>
      </w:r>
      <w:r w:rsidRPr="008B1109">
        <w:rPr>
          <w:rFonts w:ascii="Arial" w:hAnsi="Arial" w:cs="Arial"/>
          <w:lang w:eastAsia="zh-CN"/>
        </w:rPr>
        <w:t>is used.</w:t>
      </w:r>
    </w:p>
    <w:p w14:paraId="2ABF066B" w14:textId="097B1721" w:rsidR="00F62C19" w:rsidRPr="008B1109" w:rsidRDefault="00F62C19" w:rsidP="008B1109">
      <w:pPr>
        <w:pStyle w:val="ListParagraph"/>
        <w:numPr>
          <w:ilvl w:val="0"/>
          <w:numId w:val="25"/>
        </w:numPr>
        <w:tabs>
          <w:tab w:val="num" w:pos="1440"/>
        </w:tabs>
        <w:rPr>
          <w:rFonts w:ascii="Arial" w:hAnsi="Arial" w:cs="Arial"/>
          <w:lang w:eastAsia="zh-CN"/>
        </w:rPr>
      </w:pPr>
      <w:r w:rsidRPr="008B1109">
        <w:rPr>
          <w:rFonts w:ascii="Arial" w:hAnsi="Arial" w:cs="Arial"/>
          <w:lang w:eastAsia="zh-CN"/>
        </w:rPr>
        <w:t>The panel second from the right illustrates SNR when L1-RSRP periodicity with 3 times 80ms T</w:t>
      </w:r>
      <w:r w:rsidRPr="008B1109">
        <w:rPr>
          <w:rFonts w:ascii="Arial" w:hAnsi="Arial" w:cs="Arial"/>
          <w:vertAlign w:val="subscript"/>
          <w:lang w:eastAsia="zh-CN"/>
        </w:rPr>
        <w:t xml:space="preserve">SSB/DRX </w:t>
      </w:r>
      <w:r w:rsidRPr="008B1109">
        <w:rPr>
          <w:rFonts w:ascii="Arial" w:hAnsi="Arial" w:cs="Arial"/>
          <w:lang w:eastAsia="zh-CN"/>
        </w:rPr>
        <w:t>is used.</w:t>
      </w:r>
    </w:p>
    <w:p w14:paraId="7ADD9736" w14:textId="25D22250" w:rsidR="00F62C19" w:rsidRPr="008B1109" w:rsidRDefault="00F62C19" w:rsidP="008B1109">
      <w:pPr>
        <w:pStyle w:val="ListParagraph"/>
        <w:numPr>
          <w:ilvl w:val="0"/>
          <w:numId w:val="25"/>
        </w:numPr>
        <w:tabs>
          <w:tab w:val="num" w:pos="1440"/>
        </w:tabs>
        <w:rPr>
          <w:rFonts w:ascii="Arial" w:hAnsi="Arial" w:cs="Arial"/>
          <w:lang w:eastAsia="zh-CN"/>
        </w:rPr>
      </w:pPr>
      <w:r w:rsidRPr="008B1109">
        <w:rPr>
          <w:rFonts w:ascii="Arial" w:hAnsi="Arial" w:cs="Arial"/>
          <w:lang w:eastAsia="zh-CN"/>
        </w:rPr>
        <w:t>The rightmost panel illustrates SNR when L1-RSRP periodicity with 3 times 160ms T</w:t>
      </w:r>
      <w:r w:rsidRPr="008B1109">
        <w:rPr>
          <w:rFonts w:ascii="Arial" w:hAnsi="Arial" w:cs="Arial"/>
          <w:vertAlign w:val="subscript"/>
          <w:lang w:eastAsia="zh-CN"/>
        </w:rPr>
        <w:t>SSB/DRX</w:t>
      </w:r>
      <w:r w:rsidR="008B1109">
        <w:rPr>
          <w:rFonts w:ascii="Arial" w:hAnsi="Arial" w:cs="Arial"/>
          <w:vertAlign w:val="subscript"/>
          <w:lang w:eastAsia="zh-CN"/>
        </w:rPr>
        <w:t xml:space="preserve"> </w:t>
      </w:r>
      <w:r w:rsidRPr="008B1109">
        <w:rPr>
          <w:rFonts w:ascii="Arial" w:hAnsi="Arial" w:cs="Arial"/>
          <w:vertAlign w:val="subscript"/>
          <w:lang w:eastAsia="zh-CN"/>
        </w:rPr>
        <w:t xml:space="preserve"> </w:t>
      </w:r>
      <w:r w:rsidRPr="008B1109">
        <w:rPr>
          <w:rFonts w:ascii="Arial" w:hAnsi="Arial" w:cs="Arial"/>
          <w:lang w:eastAsia="zh-CN"/>
        </w:rPr>
        <w:t>is used.</w:t>
      </w:r>
    </w:p>
    <w:p w14:paraId="4EAD5286" w14:textId="77777777" w:rsidR="00F62C19" w:rsidRPr="008B1109" w:rsidRDefault="00F62C19" w:rsidP="008B1109">
      <w:pPr>
        <w:tabs>
          <w:tab w:val="num" w:pos="1440"/>
        </w:tabs>
        <w:rPr>
          <w:rFonts w:ascii="Arial" w:hAnsi="Arial" w:cs="Arial"/>
          <w:lang w:eastAsia="zh-CN"/>
        </w:rPr>
      </w:pPr>
      <w:r w:rsidRPr="008B1109">
        <w:rPr>
          <w:rFonts w:ascii="Arial" w:hAnsi="Arial" w:cs="Arial"/>
          <w:lang w:eastAsia="zh-CN"/>
        </w:rPr>
        <w:lastRenderedPageBreak/>
        <w:t>The leftmost panel with ideal SNR is the reference here. From practical point of view, analysis focuses on the other panels with non-ideal SNR:</w:t>
      </w:r>
    </w:p>
    <w:p w14:paraId="36A31B3A" w14:textId="024AF6DB" w:rsidR="008D0229" w:rsidRPr="008B1109" w:rsidRDefault="008D0229" w:rsidP="00AD04E2">
      <w:pPr>
        <w:tabs>
          <w:tab w:val="num" w:pos="1440"/>
        </w:tabs>
        <w:rPr>
          <w:rFonts w:ascii="Arial" w:hAnsi="Arial" w:cs="Arial"/>
          <w:lang w:eastAsia="zh-CN"/>
        </w:rPr>
      </w:pPr>
      <w:r w:rsidRPr="008B1109">
        <w:rPr>
          <w:rFonts w:ascii="Arial" w:hAnsi="Arial" w:cs="Arial"/>
          <w:lang w:eastAsia="zh-CN"/>
        </w:rPr>
        <w:t>First ideal SNR figure is just reference here</w:t>
      </w:r>
      <w:r w:rsidR="00630EAB" w:rsidRPr="008B1109">
        <w:rPr>
          <w:rFonts w:ascii="Arial" w:hAnsi="Arial" w:cs="Arial"/>
          <w:lang w:eastAsia="zh-CN"/>
        </w:rPr>
        <w:t>. For 2nd figure to 4th figure:</w:t>
      </w:r>
    </w:p>
    <w:p w14:paraId="6902B6A2" w14:textId="77777777" w:rsidR="00630EAB" w:rsidRPr="00630EAB" w:rsidRDefault="007F2341" w:rsidP="000A569F">
      <w:pPr>
        <w:pStyle w:val="ListParagraph"/>
        <w:numPr>
          <w:ilvl w:val="0"/>
          <w:numId w:val="20"/>
        </w:numPr>
        <w:tabs>
          <w:tab w:val="num" w:pos="1440"/>
        </w:tabs>
        <w:rPr>
          <w:rFonts w:ascii="Arial" w:hAnsi="Arial" w:cs="Arial"/>
          <w:lang w:eastAsia="zh-CN"/>
        </w:rPr>
      </w:pPr>
      <w:r w:rsidRPr="00630EAB">
        <w:rPr>
          <w:rFonts w:ascii="Arial" w:hAnsi="Arial" w:cs="Arial"/>
          <w:lang w:eastAsia="zh-CN"/>
        </w:rPr>
        <w:t>The blue curve</w:t>
      </w:r>
      <w:r w:rsidR="008D0229" w:rsidRPr="00630EAB">
        <w:rPr>
          <w:rFonts w:ascii="Arial" w:hAnsi="Arial" w:cs="Arial"/>
          <w:lang w:eastAsia="zh-CN"/>
        </w:rPr>
        <w:t>(in)</w:t>
      </w:r>
      <w:r w:rsidRPr="00630EAB">
        <w:rPr>
          <w:rFonts w:ascii="Arial" w:hAnsi="Arial" w:cs="Arial"/>
          <w:lang w:eastAsia="zh-CN"/>
        </w:rPr>
        <w:t xml:space="preserve"> demonstrates the best SNR </w:t>
      </w:r>
      <w:r w:rsidR="009D1B12" w:rsidRPr="00630EAB">
        <w:rPr>
          <w:rFonts w:ascii="Arial" w:hAnsi="Arial" w:cs="Arial"/>
          <w:lang w:eastAsia="zh-CN"/>
        </w:rPr>
        <w:t>after L1-filtering</w:t>
      </w:r>
      <w:r w:rsidRPr="00630EAB">
        <w:rPr>
          <w:rFonts w:ascii="Arial" w:hAnsi="Arial" w:cs="Arial"/>
          <w:lang w:eastAsia="zh-CN"/>
        </w:rPr>
        <w:t xml:space="preserve">. This can be interpreted as </w:t>
      </w:r>
      <w:r w:rsidR="009D1B12" w:rsidRPr="00630EAB">
        <w:rPr>
          <w:rFonts w:ascii="Arial" w:hAnsi="Arial" w:cs="Arial"/>
          <w:lang w:eastAsia="zh-CN"/>
        </w:rPr>
        <w:t xml:space="preserve">beam </w:t>
      </w:r>
      <w:r w:rsidRPr="00630EAB">
        <w:rPr>
          <w:rFonts w:ascii="Arial" w:hAnsi="Arial" w:cs="Arial"/>
          <w:lang w:eastAsia="zh-CN"/>
        </w:rPr>
        <w:t xml:space="preserve">switching with no delay. </w:t>
      </w:r>
    </w:p>
    <w:p w14:paraId="58A1DC1D" w14:textId="0A11C516" w:rsidR="00144317" w:rsidRDefault="007F2341" w:rsidP="000A569F">
      <w:pPr>
        <w:pStyle w:val="ListParagraph"/>
        <w:numPr>
          <w:ilvl w:val="0"/>
          <w:numId w:val="20"/>
        </w:numPr>
        <w:tabs>
          <w:tab w:val="num" w:pos="1440"/>
        </w:tabs>
        <w:rPr>
          <w:rFonts w:ascii="Arial" w:hAnsi="Arial" w:cs="Arial"/>
          <w:lang w:eastAsia="zh-CN"/>
        </w:rPr>
      </w:pPr>
      <w:r w:rsidRPr="00630EAB">
        <w:rPr>
          <w:rFonts w:ascii="Arial" w:hAnsi="Arial" w:cs="Arial"/>
          <w:lang w:eastAsia="zh-CN"/>
        </w:rPr>
        <w:t>For the red curve beam switch delay due to L1-RSRP measurement is taken into account.</w:t>
      </w:r>
    </w:p>
    <w:p w14:paraId="66C280F5" w14:textId="16B75C41" w:rsidR="00E96438" w:rsidRPr="00E96438" w:rsidRDefault="00E96438" w:rsidP="00E96438">
      <w:pPr>
        <w:tabs>
          <w:tab w:val="num" w:pos="1440"/>
        </w:tabs>
        <w:rPr>
          <w:rFonts w:ascii="Arial" w:hAnsi="Arial" w:cs="Arial"/>
          <w:lang w:eastAsia="zh-CN"/>
        </w:rPr>
      </w:pPr>
      <w:r w:rsidRPr="00097CA5">
        <w:rPr>
          <w:rFonts w:ascii="Arial" w:hAnsi="Arial" w:cs="Arial"/>
          <w:b/>
          <w:bCs/>
          <w:i/>
          <w:iCs/>
          <w:lang w:eastAsia="zh-CN"/>
        </w:rPr>
        <w:t xml:space="preserve">Observation </w:t>
      </w:r>
      <w:r w:rsidR="00B32061">
        <w:rPr>
          <w:rFonts w:ascii="Arial" w:hAnsi="Arial" w:cs="Arial"/>
          <w:b/>
          <w:bCs/>
          <w:i/>
          <w:iCs/>
          <w:lang w:eastAsia="zh-CN"/>
        </w:rPr>
        <w:t>4</w:t>
      </w:r>
      <w:r w:rsidR="00097CA5" w:rsidRPr="00097CA5">
        <w:rPr>
          <w:rFonts w:ascii="Arial" w:hAnsi="Arial" w:cs="Arial"/>
          <w:b/>
          <w:bCs/>
          <w:i/>
          <w:iCs/>
          <w:lang w:eastAsia="zh-CN"/>
        </w:rPr>
        <w:t xml:space="preserve">: </w:t>
      </w:r>
      <w:r w:rsidR="00097CA5" w:rsidRPr="00097CA5">
        <w:rPr>
          <w:rFonts w:ascii="Arial" w:hAnsi="Arial" w:cs="Arial"/>
          <w:b/>
          <w:bCs/>
          <w:i/>
          <w:iCs/>
        </w:rPr>
        <w:t>For Scenario</w:t>
      </w:r>
      <w:r w:rsidR="00097CA5">
        <w:rPr>
          <w:rFonts w:ascii="Arial" w:hAnsi="Arial" w:cs="Arial"/>
          <w:b/>
          <w:bCs/>
          <w:i/>
          <w:iCs/>
        </w:rPr>
        <w:t xml:space="preserve"> B + </w:t>
      </w:r>
      <w:proofErr w:type="spellStart"/>
      <w:r w:rsidR="00097CA5">
        <w:rPr>
          <w:rFonts w:ascii="Arial" w:hAnsi="Arial" w:cs="Arial"/>
          <w:b/>
          <w:bCs/>
          <w:i/>
          <w:iCs/>
        </w:rPr>
        <w:t>uni</w:t>
      </w:r>
      <w:proofErr w:type="spellEnd"/>
      <w:r w:rsidR="00097CA5">
        <w:rPr>
          <w:rFonts w:ascii="Arial" w:hAnsi="Arial" w:cs="Arial"/>
          <w:b/>
          <w:bCs/>
          <w:i/>
          <w:iCs/>
        </w:rPr>
        <w:t xml:space="preserve">-directional </w:t>
      </w:r>
      <w:r w:rsidR="00B32061">
        <w:rPr>
          <w:rFonts w:ascii="Arial" w:hAnsi="Arial" w:cs="Arial"/>
          <w:b/>
          <w:bCs/>
          <w:i/>
          <w:iCs/>
        </w:rPr>
        <w:t xml:space="preserve">deployment, </w:t>
      </w:r>
      <w:r w:rsidR="00B32061" w:rsidRPr="00F22287">
        <w:rPr>
          <w:rFonts w:ascii="Arial" w:hAnsi="Arial" w:cs="Arial"/>
          <w:b/>
          <w:bCs/>
          <w:i/>
          <w:iCs/>
        </w:rPr>
        <w:t>L</w:t>
      </w:r>
      <w:r w:rsidR="00097CA5" w:rsidRPr="00F22287">
        <w:rPr>
          <w:rFonts w:ascii="Arial" w:hAnsi="Arial" w:cs="Arial"/>
          <w:b/>
          <w:bCs/>
          <w:i/>
          <w:iCs/>
        </w:rPr>
        <w:t xml:space="preserve">1-RSRP measurement delay </w:t>
      </w:r>
      <w:bookmarkStart w:id="4" w:name="_Hlk71189568"/>
      <w:r w:rsidR="00097CA5" w:rsidRPr="00F22287">
        <w:rPr>
          <w:rFonts w:ascii="Arial" w:hAnsi="Arial" w:cs="Arial"/>
          <w:b/>
          <w:bCs/>
          <w:i/>
          <w:iCs/>
        </w:rPr>
        <w:t xml:space="preserve">may </w:t>
      </w:r>
      <w:r w:rsidR="00A27947" w:rsidRPr="00F22287">
        <w:rPr>
          <w:rFonts w:ascii="Arial" w:hAnsi="Arial" w:cs="Arial"/>
          <w:b/>
          <w:bCs/>
          <w:i/>
          <w:iCs/>
        </w:rPr>
        <w:t>cause slight</w:t>
      </w:r>
      <w:r w:rsidR="00C86935">
        <w:rPr>
          <w:rFonts w:ascii="Arial" w:hAnsi="Arial" w:cs="Arial"/>
          <w:b/>
          <w:bCs/>
          <w:i/>
          <w:iCs/>
        </w:rPr>
        <w:t xml:space="preserve"> </w:t>
      </w:r>
      <w:r w:rsidR="00097CA5" w:rsidRPr="00F22287">
        <w:rPr>
          <w:rFonts w:ascii="Arial" w:hAnsi="Arial" w:cs="Arial"/>
          <w:b/>
          <w:bCs/>
          <w:i/>
          <w:iCs/>
        </w:rPr>
        <w:t>SNR drop</w:t>
      </w:r>
      <w:r w:rsidR="00B32061">
        <w:rPr>
          <w:rFonts w:ascii="Arial" w:hAnsi="Arial" w:cs="Arial"/>
          <w:b/>
          <w:bCs/>
          <w:i/>
          <w:iCs/>
        </w:rPr>
        <w:t>.</w:t>
      </w:r>
      <w:bookmarkEnd w:id="4"/>
    </w:p>
    <w:p w14:paraId="7E30105C" w14:textId="0A62C462" w:rsidR="0008753F" w:rsidRDefault="0008753F" w:rsidP="00AD04E2">
      <w:pPr>
        <w:tabs>
          <w:tab w:val="num" w:pos="1440"/>
        </w:tabs>
        <w:rPr>
          <w:rFonts w:ascii="Arial" w:hAnsi="Arial" w:cs="Arial"/>
          <w:lang w:eastAsia="zh-CN"/>
        </w:rPr>
      </w:pPr>
    </w:p>
    <w:p w14:paraId="0F6D6584" w14:textId="0AB479B8" w:rsidR="00E80EDA" w:rsidRDefault="000F7346" w:rsidP="00E80EDA">
      <w:pPr>
        <w:tabs>
          <w:tab w:val="num" w:pos="1440"/>
        </w:tabs>
        <w:rPr>
          <w:rFonts w:ascii="Arial" w:hAnsi="Arial" w:cs="Arial"/>
          <w:lang w:eastAsia="zh-CN"/>
        </w:rPr>
      </w:pPr>
      <w:r>
        <w:rPr>
          <w:rFonts w:ascii="Arial" w:hAnsi="Arial" w:cs="Arial"/>
          <w:lang w:eastAsia="zh-CN"/>
        </w:rPr>
        <w:t>Secondly</w:t>
      </w:r>
      <w:r w:rsidR="00E80EDA">
        <w:rPr>
          <w:rFonts w:ascii="Arial" w:hAnsi="Arial" w:cs="Arial"/>
          <w:lang w:eastAsia="zh-CN"/>
        </w:rPr>
        <w:t>, scenario B + bi-directional deployment is demonstrated with figures from left to right:</w:t>
      </w:r>
    </w:p>
    <w:p w14:paraId="6C8D9471" w14:textId="5C0159CA" w:rsidR="00950E55" w:rsidRPr="00E80EDA" w:rsidRDefault="001D1ADF" w:rsidP="00AD04E2">
      <w:pPr>
        <w:tabs>
          <w:tab w:val="num" w:pos="1440"/>
        </w:tabs>
        <w:rPr>
          <w:rFonts w:ascii="Arial" w:hAnsi="Arial" w:cs="Arial"/>
          <w:lang w:val="x-none" w:eastAsia="zh-CN"/>
        </w:rPr>
      </w:pPr>
      <w:r>
        <w:rPr>
          <w:noProof/>
        </w:rPr>
        <w:drawing>
          <wp:inline distT="0" distB="0" distL="0" distR="0" wp14:anchorId="3ADE89E0" wp14:editId="6A049E73">
            <wp:extent cx="6446520" cy="15240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46520" cy="1524000"/>
                    </a:xfrm>
                    <a:prstGeom prst="rect">
                      <a:avLst/>
                    </a:prstGeom>
                  </pic:spPr>
                </pic:pic>
              </a:graphicData>
            </a:graphic>
          </wp:inline>
        </w:drawing>
      </w:r>
    </w:p>
    <w:p w14:paraId="1FA25087" w14:textId="5C1D84EA" w:rsidR="00950E55" w:rsidRDefault="005A1EB0" w:rsidP="00AD04E2">
      <w:pPr>
        <w:tabs>
          <w:tab w:val="num" w:pos="1440"/>
        </w:tabs>
        <w:rPr>
          <w:rFonts w:ascii="Arial" w:hAnsi="Arial" w:cs="Arial"/>
          <w:lang w:eastAsia="zh-CN"/>
        </w:rPr>
      </w:pPr>
      <w:r>
        <w:rPr>
          <w:rFonts w:ascii="Arial" w:hAnsi="Arial" w:cs="Arial"/>
          <w:lang w:eastAsia="zh-CN"/>
        </w:rPr>
        <w:t xml:space="preserve">Based on above </w:t>
      </w:r>
      <w:r w:rsidR="003732E3">
        <w:rPr>
          <w:rFonts w:ascii="Arial" w:hAnsi="Arial" w:cs="Arial"/>
          <w:lang w:eastAsia="zh-CN"/>
        </w:rPr>
        <w:t xml:space="preserve">configurations, some parameters are modified to identify some issues about SNR drop. </w:t>
      </w:r>
    </w:p>
    <w:p w14:paraId="37058DCE" w14:textId="08A1E4C8" w:rsidR="00950E55" w:rsidRPr="0099633C" w:rsidRDefault="008533AF" w:rsidP="000A569F">
      <w:pPr>
        <w:pStyle w:val="ListParagraph"/>
        <w:numPr>
          <w:ilvl w:val="0"/>
          <w:numId w:val="21"/>
        </w:numPr>
        <w:tabs>
          <w:tab w:val="num" w:pos="1440"/>
        </w:tabs>
        <w:rPr>
          <w:rFonts w:ascii="Arial" w:hAnsi="Arial" w:cs="Arial"/>
          <w:lang w:eastAsia="zh-CN"/>
        </w:rPr>
      </w:pPr>
      <w:r w:rsidRPr="0099633C">
        <w:rPr>
          <w:rFonts w:ascii="Arial" w:hAnsi="Arial" w:cs="Arial"/>
          <w:lang w:eastAsia="zh-CN"/>
        </w:rPr>
        <w:t xml:space="preserve">Change RRH beam direction only 2 degree, </w:t>
      </w:r>
      <w:r w:rsidR="00694EAD" w:rsidRPr="0099633C">
        <w:rPr>
          <w:rFonts w:ascii="Arial" w:hAnsi="Arial" w:cs="Arial"/>
          <w:lang w:eastAsia="zh-CN"/>
        </w:rPr>
        <w:t>obvious improve</w:t>
      </w:r>
      <w:r w:rsidR="00292A6B" w:rsidRPr="00292A6B">
        <w:rPr>
          <w:rFonts w:ascii="Arial" w:hAnsi="Arial" w:cs="Arial"/>
          <w:lang w:val="en-US" w:eastAsia="zh-CN"/>
        </w:rPr>
        <w:t>men</w:t>
      </w:r>
      <w:r w:rsidR="00292A6B">
        <w:rPr>
          <w:rFonts w:ascii="Arial" w:hAnsi="Arial" w:cs="Arial"/>
          <w:lang w:val="en-US" w:eastAsia="zh-CN"/>
        </w:rPr>
        <w:t>t</w:t>
      </w:r>
      <w:r w:rsidR="00694EAD" w:rsidRPr="0099633C">
        <w:rPr>
          <w:rFonts w:ascii="Arial" w:hAnsi="Arial" w:cs="Arial"/>
          <w:lang w:eastAsia="zh-CN"/>
        </w:rPr>
        <w:t xml:space="preserve"> of SNR drop is observed.</w:t>
      </w:r>
    </w:p>
    <w:p w14:paraId="763AB21D" w14:textId="330AEEF0" w:rsidR="00950E55" w:rsidRDefault="008533AF" w:rsidP="0099633C">
      <w:pPr>
        <w:tabs>
          <w:tab w:val="num" w:pos="1440"/>
        </w:tabs>
        <w:jc w:val="center"/>
        <w:rPr>
          <w:rFonts w:ascii="Arial" w:hAnsi="Arial" w:cs="Arial"/>
          <w:lang w:eastAsia="zh-CN"/>
        </w:rPr>
      </w:pPr>
      <w:r>
        <w:rPr>
          <w:noProof/>
        </w:rPr>
        <w:drawing>
          <wp:inline distT="0" distB="0" distL="0" distR="0" wp14:anchorId="457D3A4A" wp14:editId="31421C91">
            <wp:extent cx="3286664" cy="1503474"/>
            <wp:effectExtent l="0" t="0" r="0"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7791" cy="1517713"/>
                    </a:xfrm>
                    <a:prstGeom prst="rect">
                      <a:avLst/>
                    </a:prstGeom>
                  </pic:spPr>
                </pic:pic>
              </a:graphicData>
            </a:graphic>
          </wp:inline>
        </w:drawing>
      </w:r>
    </w:p>
    <w:p w14:paraId="763138B2" w14:textId="253D3797" w:rsidR="00292A6B" w:rsidRPr="0099633C" w:rsidRDefault="00513C3A" w:rsidP="000A569F">
      <w:pPr>
        <w:pStyle w:val="ListParagraph"/>
        <w:numPr>
          <w:ilvl w:val="0"/>
          <w:numId w:val="21"/>
        </w:numPr>
        <w:tabs>
          <w:tab w:val="num" w:pos="1440"/>
        </w:tabs>
        <w:rPr>
          <w:rFonts w:ascii="Arial" w:hAnsi="Arial" w:cs="Arial"/>
          <w:lang w:eastAsia="zh-CN"/>
        </w:rPr>
      </w:pPr>
      <w:r w:rsidRPr="00513C3A">
        <w:rPr>
          <w:rFonts w:ascii="Arial" w:hAnsi="Arial" w:cs="Arial"/>
          <w:lang w:eastAsia="zh-CN"/>
        </w:rPr>
        <w:t xml:space="preserve"> </w:t>
      </w:r>
      <w:r w:rsidR="00292A6B" w:rsidRPr="00292A6B">
        <w:rPr>
          <w:rFonts w:ascii="Arial" w:hAnsi="Arial" w:cs="Arial"/>
          <w:lang w:val="en-US" w:eastAsia="zh-CN"/>
        </w:rPr>
        <w:t xml:space="preserve">Increase </w:t>
      </w:r>
      <w:r w:rsidR="003E475B" w:rsidRPr="003E475B">
        <w:rPr>
          <w:rFonts w:ascii="Arial" w:hAnsi="Arial" w:cs="Arial"/>
          <w:lang w:eastAsia="zh-CN"/>
        </w:rPr>
        <w:t>Scaling factor N</w:t>
      </w:r>
      <w:r w:rsidR="005F5DE4">
        <w:rPr>
          <w:rFonts w:ascii="Arial" w:hAnsi="Arial" w:cs="Arial"/>
          <w:lang w:eastAsia="zh-CN"/>
        </w:rPr>
        <w:t xml:space="preserve"> </w:t>
      </w:r>
      <w:r w:rsidR="005F5DE4" w:rsidRPr="005F5DE4">
        <w:rPr>
          <w:rFonts w:ascii="Arial" w:hAnsi="Arial" w:cs="Arial"/>
          <w:lang w:val="en-US" w:eastAsia="zh-CN"/>
        </w:rPr>
        <w:t>a</w:t>
      </w:r>
      <w:r w:rsidR="005F5DE4">
        <w:rPr>
          <w:rFonts w:ascii="Arial" w:hAnsi="Arial" w:cs="Arial"/>
          <w:lang w:val="en-US" w:eastAsia="zh-CN"/>
        </w:rPr>
        <w:t xml:space="preserve">.k.a. </w:t>
      </w:r>
      <w:r w:rsidR="00292A6B" w:rsidRPr="00292A6B">
        <w:rPr>
          <w:rFonts w:ascii="Arial" w:hAnsi="Arial" w:cs="Arial"/>
          <w:lang w:val="en-US" w:eastAsia="zh-CN"/>
        </w:rPr>
        <w:t>RX beam</w:t>
      </w:r>
      <w:r w:rsidR="003662E9">
        <w:rPr>
          <w:rFonts w:ascii="Arial" w:hAnsi="Arial" w:cs="Arial"/>
          <w:lang w:val="en-US" w:eastAsia="zh-CN"/>
        </w:rPr>
        <w:t xml:space="preserve"> number</w:t>
      </w:r>
      <w:r w:rsidR="00292A6B" w:rsidRPr="00292A6B">
        <w:rPr>
          <w:rFonts w:ascii="Arial" w:hAnsi="Arial" w:cs="Arial"/>
          <w:lang w:val="en-US" w:eastAsia="zh-CN"/>
        </w:rPr>
        <w:t xml:space="preserve"> from </w:t>
      </w:r>
      <w:r w:rsidR="00292A6B">
        <w:rPr>
          <w:rFonts w:ascii="Arial" w:hAnsi="Arial" w:cs="Arial"/>
          <w:lang w:val="en-US" w:eastAsia="zh-CN"/>
        </w:rPr>
        <w:t>1 to 2</w:t>
      </w:r>
      <w:r w:rsidR="00292A6B" w:rsidRPr="0099633C">
        <w:rPr>
          <w:rFonts w:ascii="Arial" w:hAnsi="Arial" w:cs="Arial"/>
          <w:lang w:eastAsia="zh-CN"/>
        </w:rPr>
        <w:t xml:space="preserve">, </w:t>
      </w:r>
      <w:r w:rsidR="00292A6B" w:rsidRPr="00292A6B">
        <w:rPr>
          <w:rFonts w:ascii="Arial" w:hAnsi="Arial" w:cs="Arial"/>
          <w:lang w:val="en-US" w:eastAsia="zh-CN"/>
        </w:rPr>
        <w:t>n</w:t>
      </w:r>
      <w:r w:rsidR="00292A6B">
        <w:rPr>
          <w:rFonts w:ascii="Arial" w:hAnsi="Arial" w:cs="Arial"/>
          <w:lang w:val="en-US" w:eastAsia="zh-CN"/>
        </w:rPr>
        <w:t xml:space="preserve">o </w:t>
      </w:r>
      <w:r w:rsidR="00292A6B" w:rsidRPr="0099633C">
        <w:rPr>
          <w:rFonts w:ascii="Arial" w:hAnsi="Arial" w:cs="Arial"/>
          <w:lang w:eastAsia="zh-CN"/>
        </w:rPr>
        <w:t>obvious improve</w:t>
      </w:r>
      <w:r w:rsidR="00292A6B" w:rsidRPr="00292A6B">
        <w:rPr>
          <w:rFonts w:ascii="Arial" w:hAnsi="Arial" w:cs="Arial"/>
          <w:lang w:val="en-US" w:eastAsia="zh-CN"/>
        </w:rPr>
        <w:t>me</w:t>
      </w:r>
      <w:r w:rsidR="00292A6B">
        <w:rPr>
          <w:rFonts w:ascii="Arial" w:hAnsi="Arial" w:cs="Arial"/>
          <w:lang w:val="en-US" w:eastAsia="zh-CN"/>
        </w:rPr>
        <w:t>nt</w:t>
      </w:r>
      <w:r w:rsidR="00292A6B" w:rsidRPr="0099633C">
        <w:rPr>
          <w:rFonts w:ascii="Arial" w:hAnsi="Arial" w:cs="Arial"/>
          <w:lang w:eastAsia="zh-CN"/>
        </w:rPr>
        <w:t xml:space="preserve"> of SNR drop is observed.</w:t>
      </w:r>
    </w:p>
    <w:p w14:paraId="464FFF7C" w14:textId="2BFDEA00" w:rsidR="00FF3C82" w:rsidRDefault="00292A6B" w:rsidP="00292A6B">
      <w:pPr>
        <w:tabs>
          <w:tab w:val="num" w:pos="1440"/>
        </w:tabs>
        <w:jc w:val="center"/>
        <w:rPr>
          <w:rFonts w:ascii="Arial" w:hAnsi="Arial" w:cs="Arial"/>
          <w:lang w:eastAsia="zh-CN"/>
        </w:rPr>
      </w:pPr>
      <w:r>
        <w:rPr>
          <w:noProof/>
        </w:rPr>
        <w:drawing>
          <wp:inline distT="0" distB="0" distL="0" distR="0" wp14:anchorId="4706BCE5" wp14:editId="35101F72">
            <wp:extent cx="2334410" cy="2081064"/>
            <wp:effectExtent l="0" t="0" r="889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62052" cy="2105706"/>
                    </a:xfrm>
                    <a:prstGeom prst="rect">
                      <a:avLst/>
                    </a:prstGeom>
                  </pic:spPr>
                </pic:pic>
              </a:graphicData>
            </a:graphic>
          </wp:inline>
        </w:drawing>
      </w:r>
    </w:p>
    <w:p w14:paraId="072054D2" w14:textId="0F697F02" w:rsidR="005F5DE4" w:rsidRDefault="005F5DE4" w:rsidP="000A569F">
      <w:pPr>
        <w:pStyle w:val="ListParagraph"/>
        <w:numPr>
          <w:ilvl w:val="0"/>
          <w:numId w:val="21"/>
        </w:numPr>
        <w:tabs>
          <w:tab w:val="num" w:pos="1440"/>
        </w:tabs>
        <w:rPr>
          <w:rFonts w:ascii="Arial" w:hAnsi="Arial" w:cs="Arial"/>
          <w:lang w:eastAsia="zh-CN"/>
        </w:rPr>
      </w:pPr>
      <w:r w:rsidRPr="005F5DE4">
        <w:rPr>
          <w:rFonts w:ascii="Arial" w:hAnsi="Arial" w:cs="Arial"/>
          <w:lang w:eastAsia="zh-CN"/>
        </w:rPr>
        <w:t>increase RRH beam from 1 to 2  cannot mitigate SNR drop.</w:t>
      </w:r>
    </w:p>
    <w:p w14:paraId="096A41AE" w14:textId="57F5ADFB" w:rsidR="0008753F" w:rsidRPr="005F5DE4" w:rsidRDefault="004439DB" w:rsidP="005F5DE4">
      <w:pPr>
        <w:pStyle w:val="ListParagraph"/>
        <w:ind w:left="0"/>
        <w:rPr>
          <w:rFonts w:ascii="Arial" w:hAnsi="Arial" w:cs="Arial"/>
          <w:lang w:eastAsia="zh-CN"/>
        </w:rPr>
      </w:pPr>
      <w:r w:rsidRPr="005F5DE4">
        <w:rPr>
          <w:rFonts w:ascii="Arial" w:hAnsi="Arial" w:cs="Arial"/>
          <w:noProof/>
          <w:lang w:eastAsia="zh-CN"/>
        </w:rPr>
        <w:lastRenderedPageBreak/>
        <w:drawing>
          <wp:inline distT="0" distB="0" distL="0" distR="0" wp14:anchorId="6DAB6AED" wp14:editId="41820279">
            <wp:extent cx="6446520" cy="1541780"/>
            <wp:effectExtent l="0" t="0" r="0" b="127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46520" cy="1541780"/>
                    </a:xfrm>
                    <a:prstGeom prst="rect">
                      <a:avLst/>
                    </a:prstGeom>
                  </pic:spPr>
                </pic:pic>
              </a:graphicData>
            </a:graphic>
          </wp:inline>
        </w:drawing>
      </w:r>
    </w:p>
    <w:p w14:paraId="59E547F9" w14:textId="70C8194F" w:rsidR="00933739" w:rsidRDefault="00933739" w:rsidP="00933739">
      <w:pPr>
        <w:tabs>
          <w:tab w:val="num" w:pos="1440"/>
        </w:tabs>
        <w:rPr>
          <w:rFonts w:ascii="Arial" w:hAnsi="Arial" w:cs="Arial"/>
          <w:b/>
          <w:bCs/>
          <w:i/>
          <w:iCs/>
        </w:rPr>
      </w:pPr>
      <w:r w:rsidRPr="00F22287">
        <w:rPr>
          <w:rFonts w:ascii="Arial" w:hAnsi="Arial" w:cs="Arial"/>
          <w:b/>
          <w:bCs/>
          <w:i/>
          <w:iCs/>
        </w:rPr>
        <w:t xml:space="preserve">Observation </w:t>
      </w:r>
      <w:r w:rsidR="00B32061">
        <w:rPr>
          <w:rFonts w:ascii="Arial" w:hAnsi="Arial" w:cs="Arial"/>
          <w:b/>
          <w:bCs/>
          <w:i/>
          <w:iCs/>
        </w:rPr>
        <w:t>5</w:t>
      </w:r>
      <w:r w:rsidRPr="00F22287">
        <w:rPr>
          <w:rFonts w:ascii="Arial" w:hAnsi="Arial" w:cs="Arial"/>
          <w:b/>
          <w:bCs/>
          <w:i/>
          <w:iCs/>
        </w:rPr>
        <w:t>:</w:t>
      </w:r>
      <w:r>
        <w:rPr>
          <w:rFonts w:ascii="Arial" w:hAnsi="Arial" w:cs="Arial"/>
          <w:b/>
          <w:bCs/>
          <w:i/>
          <w:iCs/>
        </w:rPr>
        <w:t xml:space="preserve"> For Scenario B + bi-directional </w:t>
      </w:r>
      <w:r w:rsidR="00B32061">
        <w:rPr>
          <w:rFonts w:ascii="Arial" w:hAnsi="Arial" w:cs="Arial"/>
          <w:b/>
          <w:bCs/>
          <w:i/>
          <w:iCs/>
        </w:rPr>
        <w:t xml:space="preserve">deployment, </w:t>
      </w:r>
      <w:r w:rsidR="00B32061" w:rsidRPr="00F22287">
        <w:rPr>
          <w:rFonts w:ascii="Arial" w:hAnsi="Arial" w:cs="Arial"/>
          <w:b/>
          <w:bCs/>
          <w:i/>
          <w:iCs/>
        </w:rPr>
        <w:t>L</w:t>
      </w:r>
      <w:r w:rsidRPr="00F22287">
        <w:rPr>
          <w:rFonts w:ascii="Arial" w:hAnsi="Arial" w:cs="Arial"/>
          <w:b/>
          <w:bCs/>
          <w:i/>
          <w:iCs/>
        </w:rPr>
        <w:t xml:space="preserve">1-RSRP measurement delay may cause deep SNR </w:t>
      </w:r>
      <w:r w:rsidR="00AA4E02" w:rsidRPr="00F22287">
        <w:rPr>
          <w:rFonts w:ascii="Arial" w:hAnsi="Arial" w:cs="Arial"/>
          <w:b/>
          <w:bCs/>
          <w:i/>
          <w:iCs/>
        </w:rPr>
        <w:t>to drop</w:t>
      </w:r>
      <w:r w:rsidRPr="00F22287">
        <w:rPr>
          <w:rFonts w:ascii="Arial" w:hAnsi="Arial" w:cs="Arial"/>
          <w:b/>
          <w:bCs/>
          <w:i/>
          <w:iCs/>
        </w:rPr>
        <w:t xml:space="preserve"> when UE is moving into target RRH’s beam after passing source RRH. </w:t>
      </w:r>
      <w:r w:rsidR="00E44AA5">
        <w:rPr>
          <w:rFonts w:ascii="Arial" w:hAnsi="Arial" w:cs="Arial"/>
          <w:b/>
          <w:bCs/>
          <w:i/>
          <w:iCs/>
        </w:rPr>
        <w:t>D</w:t>
      </w:r>
      <w:r w:rsidR="00E44AA5" w:rsidRPr="00F22287">
        <w:rPr>
          <w:rFonts w:ascii="Arial" w:hAnsi="Arial" w:cs="Arial"/>
          <w:b/>
          <w:bCs/>
          <w:i/>
          <w:iCs/>
        </w:rPr>
        <w:t xml:space="preserve">rop </w:t>
      </w:r>
      <w:r w:rsidR="00E44AA5">
        <w:rPr>
          <w:rFonts w:ascii="Arial" w:hAnsi="Arial" w:cs="Arial"/>
          <w:b/>
          <w:bCs/>
          <w:i/>
          <w:iCs/>
        </w:rPr>
        <w:t xml:space="preserve">of </w:t>
      </w:r>
      <w:r w:rsidR="00E44AA5" w:rsidRPr="00F22287">
        <w:rPr>
          <w:rFonts w:ascii="Arial" w:hAnsi="Arial" w:cs="Arial"/>
          <w:b/>
          <w:bCs/>
          <w:i/>
          <w:iCs/>
        </w:rPr>
        <w:t xml:space="preserve">SNR </w:t>
      </w:r>
      <w:r w:rsidRPr="00F22287">
        <w:rPr>
          <w:rFonts w:ascii="Arial" w:hAnsi="Arial" w:cs="Arial"/>
          <w:b/>
          <w:bCs/>
          <w:i/>
          <w:iCs/>
        </w:rPr>
        <w:t xml:space="preserve">is </w:t>
      </w:r>
      <w:r w:rsidR="00B445BD" w:rsidRPr="00F22287">
        <w:rPr>
          <w:rFonts w:ascii="Arial" w:hAnsi="Arial" w:cs="Arial"/>
          <w:b/>
          <w:bCs/>
          <w:i/>
          <w:iCs/>
        </w:rPr>
        <w:t xml:space="preserve">generally </w:t>
      </w:r>
      <w:r w:rsidRPr="00F22287">
        <w:rPr>
          <w:rFonts w:ascii="Arial" w:hAnsi="Arial" w:cs="Arial"/>
          <w:b/>
          <w:bCs/>
          <w:i/>
          <w:iCs/>
        </w:rPr>
        <w:t xml:space="preserve">severer with </w:t>
      </w:r>
      <w:r w:rsidR="00DB4153">
        <w:rPr>
          <w:rFonts w:ascii="Arial" w:hAnsi="Arial" w:cs="Arial"/>
          <w:b/>
          <w:bCs/>
          <w:i/>
          <w:iCs/>
        </w:rPr>
        <w:t>longer</w:t>
      </w:r>
      <w:r w:rsidRPr="00F22287">
        <w:rPr>
          <w:rFonts w:ascii="Arial" w:hAnsi="Arial" w:cs="Arial"/>
          <w:b/>
          <w:bCs/>
          <w:i/>
          <w:iCs/>
        </w:rPr>
        <w:t xml:space="preserve"> T</w:t>
      </w:r>
      <w:r w:rsidRPr="00F22287">
        <w:rPr>
          <w:rFonts w:ascii="Arial" w:hAnsi="Arial" w:cs="Arial"/>
          <w:b/>
          <w:bCs/>
          <w:i/>
          <w:iCs/>
          <w:vertAlign w:val="subscript"/>
        </w:rPr>
        <w:t>SSB</w:t>
      </w:r>
      <w:r w:rsidRPr="00F22287">
        <w:rPr>
          <w:rFonts w:ascii="Arial" w:hAnsi="Arial" w:cs="Arial"/>
          <w:b/>
          <w:bCs/>
          <w:i/>
          <w:iCs/>
        </w:rPr>
        <w:t xml:space="preserve">/DRX periodicity, but SNR can keep higher than 5dB in most cases. </w:t>
      </w:r>
    </w:p>
    <w:p w14:paraId="3844DB95" w14:textId="77777777" w:rsidR="00A66775" w:rsidRPr="003E475B" w:rsidRDefault="00A66775" w:rsidP="00933739">
      <w:pPr>
        <w:tabs>
          <w:tab w:val="num" w:pos="1440"/>
        </w:tabs>
        <w:rPr>
          <w:rFonts w:ascii="Arial" w:hAnsi="Arial" w:cs="Arial"/>
          <w:b/>
          <w:bCs/>
          <w:i/>
          <w:iCs/>
        </w:rPr>
      </w:pPr>
    </w:p>
    <w:p w14:paraId="05A27F06" w14:textId="387EA83C" w:rsidR="006A767D" w:rsidRDefault="006A767D" w:rsidP="006A767D">
      <w:pPr>
        <w:tabs>
          <w:tab w:val="num" w:pos="1440"/>
        </w:tabs>
        <w:rPr>
          <w:rFonts w:ascii="Arial" w:hAnsi="Arial" w:cs="Arial"/>
          <w:lang w:eastAsia="zh-CN"/>
        </w:rPr>
      </w:pPr>
      <w:r>
        <w:rPr>
          <w:rFonts w:ascii="Arial" w:hAnsi="Arial" w:cs="Arial"/>
          <w:lang w:eastAsia="zh-CN"/>
        </w:rPr>
        <w:t xml:space="preserve">Thirdly, scenario A + </w:t>
      </w:r>
      <w:proofErr w:type="spellStart"/>
      <w:r>
        <w:rPr>
          <w:rFonts w:ascii="Arial" w:hAnsi="Arial" w:cs="Arial"/>
          <w:lang w:eastAsia="zh-CN"/>
        </w:rPr>
        <w:t>ui</w:t>
      </w:r>
      <w:proofErr w:type="spellEnd"/>
      <w:r>
        <w:rPr>
          <w:rFonts w:ascii="Arial" w:hAnsi="Arial" w:cs="Arial"/>
          <w:lang w:eastAsia="zh-CN"/>
        </w:rPr>
        <w:t>-directional deployment is demonstrated with figures from left to right.</w:t>
      </w:r>
    </w:p>
    <w:p w14:paraId="6E08D84A" w14:textId="3EE31B2C" w:rsidR="006A767D" w:rsidRPr="009B5914" w:rsidRDefault="006A767D" w:rsidP="009B5914">
      <w:pPr>
        <w:pStyle w:val="ListParagraph"/>
        <w:numPr>
          <w:ilvl w:val="0"/>
          <w:numId w:val="21"/>
        </w:numPr>
        <w:tabs>
          <w:tab w:val="num" w:pos="1440"/>
        </w:tabs>
        <w:rPr>
          <w:rFonts w:ascii="Arial" w:hAnsi="Arial" w:cs="Arial"/>
          <w:lang w:eastAsia="zh-CN"/>
        </w:rPr>
      </w:pPr>
      <w:r w:rsidRPr="009B5914">
        <w:rPr>
          <w:rFonts w:ascii="Arial" w:hAnsi="Arial" w:cs="Arial"/>
          <w:lang w:eastAsia="zh-CN"/>
        </w:rPr>
        <w:t xml:space="preserve">It depicts that when </w:t>
      </w:r>
      <w:r w:rsidR="001E491F" w:rsidRPr="009B5914">
        <w:rPr>
          <w:rFonts w:ascii="Arial" w:hAnsi="Arial" w:cs="Arial"/>
          <w:lang w:eastAsia="zh-CN"/>
        </w:rPr>
        <w:t xml:space="preserve">L1-RSRP </w:t>
      </w:r>
      <w:r w:rsidR="00FC6273" w:rsidRPr="009B5914">
        <w:rPr>
          <w:rFonts w:ascii="Arial" w:hAnsi="Arial" w:cs="Arial"/>
          <w:lang w:eastAsia="zh-CN"/>
        </w:rPr>
        <w:t xml:space="preserve">is equal to or less than 80ms, </w:t>
      </w:r>
      <w:r w:rsidR="009B5914" w:rsidRPr="009B5914">
        <w:rPr>
          <w:rFonts w:ascii="Arial" w:hAnsi="Arial" w:cs="Arial"/>
          <w:lang w:eastAsia="zh-CN"/>
        </w:rPr>
        <w:t>the introduced delay has minor impact.</w:t>
      </w:r>
    </w:p>
    <w:p w14:paraId="1B0ABA87" w14:textId="77777777" w:rsidR="006A767D" w:rsidRDefault="006A767D" w:rsidP="00AD04E2">
      <w:pPr>
        <w:tabs>
          <w:tab w:val="num" w:pos="1440"/>
        </w:tabs>
        <w:rPr>
          <w:rFonts w:ascii="Arial" w:hAnsi="Arial" w:cs="Arial"/>
          <w:lang w:eastAsia="zh-CN"/>
        </w:rPr>
      </w:pPr>
    </w:p>
    <w:p w14:paraId="3A806E30" w14:textId="5857F4B5" w:rsidR="005004D9" w:rsidRDefault="005004D9" w:rsidP="00AD04E2">
      <w:pPr>
        <w:tabs>
          <w:tab w:val="num" w:pos="1440"/>
        </w:tabs>
        <w:rPr>
          <w:rFonts w:ascii="Arial" w:hAnsi="Arial" w:cs="Arial"/>
          <w:lang w:eastAsia="zh-CN"/>
        </w:rPr>
      </w:pPr>
      <w:r>
        <w:rPr>
          <w:noProof/>
        </w:rPr>
        <w:drawing>
          <wp:inline distT="0" distB="0" distL="0" distR="0" wp14:anchorId="4FB29261" wp14:editId="7593AC74">
            <wp:extent cx="6446520" cy="1546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46520" cy="1546860"/>
                    </a:xfrm>
                    <a:prstGeom prst="rect">
                      <a:avLst/>
                    </a:prstGeom>
                  </pic:spPr>
                </pic:pic>
              </a:graphicData>
            </a:graphic>
          </wp:inline>
        </w:drawing>
      </w:r>
    </w:p>
    <w:p w14:paraId="7E37AA56" w14:textId="10A83726" w:rsidR="00B32061" w:rsidRDefault="00933739" w:rsidP="00AD04E2">
      <w:pPr>
        <w:tabs>
          <w:tab w:val="num" w:pos="1440"/>
        </w:tabs>
        <w:rPr>
          <w:rFonts w:ascii="Arial" w:hAnsi="Arial" w:cs="Arial"/>
          <w:b/>
          <w:bCs/>
          <w:i/>
          <w:iCs/>
          <w:lang w:eastAsia="zh-CN"/>
        </w:rPr>
      </w:pPr>
      <w:r w:rsidRPr="00F22287">
        <w:rPr>
          <w:rFonts w:ascii="Arial" w:hAnsi="Arial" w:cs="Arial"/>
          <w:b/>
          <w:bCs/>
          <w:i/>
          <w:iCs/>
        </w:rPr>
        <w:t xml:space="preserve">Observation </w:t>
      </w:r>
      <w:r w:rsidR="00B32061">
        <w:rPr>
          <w:rFonts w:ascii="Arial" w:hAnsi="Arial" w:cs="Arial"/>
          <w:b/>
          <w:bCs/>
          <w:i/>
          <w:iCs/>
        </w:rPr>
        <w:t>6</w:t>
      </w:r>
      <w:r w:rsidRPr="00F22287">
        <w:rPr>
          <w:rFonts w:ascii="Arial" w:hAnsi="Arial" w:cs="Arial"/>
          <w:b/>
          <w:bCs/>
          <w:i/>
          <w:iCs/>
        </w:rPr>
        <w:t>:</w:t>
      </w:r>
      <w:r>
        <w:rPr>
          <w:rFonts w:ascii="Arial" w:hAnsi="Arial" w:cs="Arial"/>
          <w:b/>
          <w:bCs/>
          <w:i/>
          <w:iCs/>
        </w:rPr>
        <w:t xml:space="preserve"> For Scenario A + bi-directional </w:t>
      </w:r>
      <w:r w:rsidR="00D36D4C">
        <w:rPr>
          <w:rFonts w:ascii="Arial" w:hAnsi="Arial" w:cs="Arial"/>
          <w:b/>
          <w:bCs/>
          <w:i/>
          <w:iCs/>
        </w:rPr>
        <w:t xml:space="preserve">deployment, </w:t>
      </w:r>
      <w:r w:rsidR="00D36D4C" w:rsidRPr="00F22287">
        <w:rPr>
          <w:rFonts w:ascii="Arial" w:hAnsi="Arial" w:cs="Arial"/>
          <w:b/>
          <w:bCs/>
          <w:i/>
          <w:iCs/>
        </w:rPr>
        <w:t>L</w:t>
      </w:r>
      <w:r w:rsidRPr="00F22287">
        <w:rPr>
          <w:rFonts w:ascii="Arial" w:hAnsi="Arial" w:cs="Arial"/>
          <w:b/>
          <w:bCs/>
          <w:i/>
          <w:iCs/>
        </w:rPr>
        <w:t xml:space="preserve">1-RSRP measurement delay </w:t>
      </w:r>
      <w:r w:rsidR="00A27947" w:rsidRPr="00A27947">
        <w:rPr>
          <w:rFonts w:ascii="Arial" w:hAnsi="Arial" w:cs="Arial"/>
          <w:b/>
          <w:bCs/>
          <w:i/>
          <w:iCs/>
        </w:rPr>
        <w:t>may cause slight SNR drop.</w:t>
      </w:r>
    </w:p>
    <w:p w14:paraId="7032CAFF" w14:textId="7AFECF18" w:rsidR="008D3FE5" w:rsidRDefault="000828A4" w:rsidP="00AD04E2">
      <w:pPr>
        <w:tabs>
          <w:tab w:val="num" w:pos="1440"/>
        </w:tabs>
        <w:rPr>
          <w:rFonts w:ascii="Arial" w:hAnsi="Arial" w:cs="Arial"/>
          <w:b/>
          <w:bCs/>
          <w:i/>
          <w:iCs/>
          <w:lang w:eastAsia="zh-CN"/>
        </w:rPr>
      </w:pPr>
      <w:r w:rsidRPr="00F22287">
        <w:rPr>
          <w:rFonts w:ascii="Arial" w:hAnsi="Arial" w:cs="Arial"/>
          <w:b/>
          <w:bCs/>
          <w:i/>
          <w:iCs/>
          <w:lang w:eastAsia="zh-CN"/>
        </w:rPr>
        <w:t xml:space="preserve">Proposal </w:t>
      </w:r>
      <w:r w:rsidR="00B32061">
        <w:rPr>
          <w:rFonts w:ascii="Arial" w:hAnsi="Arial" w:cs="Arial"/>
          <w:b/>
          <w:bCs/>
          <w:i/>
          <w:iCs/>
          <w:lang w:eastAsia="zh-CN"/>
        </w:rPr>
        <w:t>3</w:t>
      </w:r>
      <w:r w:rsidRPr="00F22287">
        <w:rPr>
          <w:rFonts w:ascii="Arial" w:hAnsi="Arial" w:cs="Arial"/>
          <w:b/>
          <w:bCs/>
          <w:i/>
          <w:iCs/>
          <w:lang w:eastAsia="zh-CN"/>
        </w:rPr>
        <w:t xml:space="preserve">: </w:t>
      </w:r>
      <w:r w:rsidR="00FA4493" w:rsidRPr="00F22287">
        <w:rPr>
          <w:rFonts w:ascii="Arial" w:hAnsi="Arial" w:cs="Arial"/>
          <w:b/>
          <w:bCs/>
          <w:i/>
          <w:iCs/>
          <w:lang w:eastAsia="zh-CN"/>
        </w:rPr>
        <w:t>B</w:t>
      </w:r>
      <w:r w:rsidR="002A28CD" w:rsidRPr="00F22287">
        <w:rPr>
          <w:rFonts w:ascii="Arial" w:hAnsi="Arial" w:cs="Arial"/>
          <w:b/>
          <w:bCs/>
          <w:i/>
          <w:iCs/>
          <w:lang w:eastAsia="zh-CN"/>
        </w:rPr>
        <w:t xml:space="preserve">eam </w:t>
      </w:r>
      <w:r w:rsidR="00A66775">
        <w:rPr>
          <w:rFonts w:ascii="Arial" w:hAnsi="Arial" w:cs="Arial"/>
          <w:b/>
          <w:bCs/>
          <w:i/>
          <w:iCs/>
          <w:lang w:eastAsia="zh-CN"/>
        </w:rPr>
        <w:t>management</w:t>
      </w:r>
      <w:r w:rsidR="002950BA" w:rsidRPr="00F22287">
        <w:rPr>
          <w:rFonts w:ascii="Arial" w:hAnsi="Arial" w:cs="Arial"/>
          <w:b/>
          <w:bCs/>
          <w:i/>
          <w:iCs/>
          <w:lang w:eastAsia="zh-CN"/>
        </w:rPr>
        <w:t xml:space="preserve"> avoid</w:t>
      </w:r>
      <w:r w:rsidR="00A66775">
        <w:rPr>
          <w:rFonts w:ascii="Arial" w:hAnsi="Arial" w:cs="Arial"/>
          <w:b/>
          <w:bCs/>
          <w:i/>
          <w:iCs/>
          <w:lang w:eastAsia="zh-CN"/>
        </w:rPr>
        <w:t>s</w:t>
      </w:r>
      <w:r w:rsidR="002950BA" w:rsidRPr="00F22287">
        <w:rPr>
          <w:rFonts w:ascii="Arial" w:hAnsi="Arial" w:cs="Arial"/>
          <w:b/>
          <w:bCs/>
          <w:i/>
          <w:iCs/>
          <w:lang w:eastAsia="zh-CN"/>
        </w:rPr>
        <w:t xml:space="preserve"> source beam SNR sharp drop</w:t>
      </w:r>
      <w:r w:rsidR="00FA4493" w:rsidRPr="00F22287">
        <w:rPr>
          <w:rFonts w:ascii="Arial" w:hAnsi="Arial" w:cs="Arial"/>
          <w:b/>
          <w:bCs/>
          <w:i/>
          <w:iCs/>
          <w:lang w:eastAsia="zh-CN"/>
        </w:rPr>
        <w:t xml:space="preserve"> based on </w:t>
      </w:r>
      <w:r w:rsidR="00B32061" w:rsidRPr="00F22287">
        <w:rPr>
          <w:rFonts w:ascii="Arial" w:hAnsi="Arial" w:cs="Arial"/>
          <w:b/>
          <w:bCs/>
          <w:i/>
          <w:iCs/>
          <w:lang w:eastAsia="zh-CN"/>
        </w:rPr>
        <w:t xml:space="preserve">conditions </w:t>
      </w:r>
      <w:r w:rsidR="00B32061">
        <w:rPr>
          <w:rFonts w:ascii="Arial" w:hAnsi="Arial" w:cs="Arial"/>
          <w:b/>
          <w:bCs/>
          <w:i/>
          <w:iCs/>
          <w:lang w:eastAsia="zh-CN"/>
        </w:rPr>
        <w:t xml:space="preserve">if </w:t>
      </w:r>
      <w:r w:rsidR="00CB6134">
        <w:rPr>
          <w:rFonts w:ascii="Arial" w:hAnsi="Arial" w:cs="Arial" w:hint="eastAsia"/>
          <w:b/>
          <w:bCs/>
          <w:i/>
          <w:iCs/>
          <w:lang w:eastAsia="zh-CN"/>
        </w:rPr>
        <w:t>it</w:t>
      </w:r>
      <w:r w:rsidR="00CB6134" w:rsidRPr="00CB6134">
        <w:rPr>
          <w:rFonts w:ascii="Arial" w:hAnsi="Arial" w:cs="Arial"/>
          <w:b/>
          <w:bCs/>
          <w:i/>
          <w:iCs/>
          <w:lang w:eastAsia="zh-CN"/>
        </w:rPr>
        <w:t>’</w:t>
      </w:r>
      <w:r w:rsidR="00CB6134">
        <w:rPr>
          <w:rFonts w:ascii="Arial" w:hAnsi="Arial" w:cs="Arial"/>
          <w:b/>
          <w:bCs/>
          <w:i/>
          <w:iCs/>
          <w:lang w:eastAsia="zh-CN"/>
        </w:rPr>
        <w:t xml:space="preserve">s </w:t>
      </w:r>
      <w:r w:rsidR="00302F7C">
        <w:rPr>
          <w:rFonts w:ascii="Arial" w:hAnsi="Arial" w:cs="Arial"/>
          <w:b/>
          <w:bCs/>
          <w:i/>
          <w:iCs/>
          <w:lang w:eastAsia="zh-CN"/>
        </w:rPr>
        <w:t>necessary</w:t>
      </w:r>
      <w:r w:rsidR="00A66775">
        <w:rPr>
          <w:rFonts w:ascii="Arial" w:hAnsi="Arial" w:cs="Arial"/>
          <w:b/>
          <w:bCs/>
          <w:i/>
          <w:iCs/>
          <w:lang w:eastAsia="zh-CN"/>
        </w:rPr>
        <w:t xml:space="preserve"> to keep high SNR.</w:t>
      </w:r>
    </w:p>
    <w:p w14:paraId="4BD0E398" w14:textId="77777777" w:rsidR="001E3FCE" w:rsidRDefault="001E3FCE" w:rsidP="00AD04E2">
      <w:pPr>
        <w:tabs>
          <w:tab w:val="num" w:pos="1440"/>
        </w:tabs>
        <w:rPr>
          <w:rFonts w:ascii="Arial" w:hAnsi="Arial" w:cs="Arial"/>
          <w:b/>
          <w:bCs/>
          <w:i/>
          <w:iCs/>
          <w:lang w:eastAsia="zh-CN"/>
        </w:rPr>
      </w:pPr>
    </w:p>
    <w:p w14:paraId="55386619" w14:textId="4548AD44" w:rsidR="002A2088" w:rsidRDefault="002A2088" w:rsidP="002A2088">
      <w:pPr>
        <w:tabs>
          <w:tab w:val="num" w:pos="2084"/>
          <w:tab w:val="num" w:pos="2160"/>
        </w:tabs>
        <w:rPr>
          <w:rFonts w:ascii="Arial" w:hAnsi="Arial" w:cs="Arial"/>
          <w:b/>
          <w:bCs/>
          <w:i/>
          <w:iCs/>
          <w:lang w:eastAsia="zh-CN"/>
        </w:rPr>
      </w:pPr>
      <w:r>
        <w:rPr>
          <w:rFonts w:ascii="Arial" w:hAnsi="Arial" w:cs="Arial"/>
          <w:lang w:eastAsia="zh-CN"/>
        </w:rPr>
        <w:t>According to discussion in last meeting, b</w:t>
      </w:r>
      <w:r w:rsidRPr="008B504F">
        <w:rPr>
          <w:rFonts w:ascii="Arial" w:hAnsi="Arial" w:cs="Arial"/>
          <w:lang w:eastAsia="zh-CN"/>
        </w:rPr>
        <w:t>idirectional and/or unidirectional mode flags can optimize RX beam sweep number</w:t>
      </w:r>
      <w:r>
        <w:rPr>
          <w:rFonts w:ascii="Arial" w:hAnsi="Arial" w:cs="Arial"/>
          <w:lang w:eastAsia="zh-CN"/>
        </w:rPr>
        <w:t xml:space="preserve">. But it depends on how scaling factor is defined in RRM requirement. if scaling factor is a </w:t>
      </w:r>
      <w:r w:rsidRPr="008F008B">
        <w:rPr>
          <w:rFonts w:ascii="Arial" w:hAnsi="Arial" w:cs="Arial"/>
          <w:lang w:eastAsia="zh-CN"/>
        </w:rPr>
        <w:t>unique</w:t>
      </w:r>
      <w:r>
        <w:rPr>
          <w:rFonts w:ascii="Arial" w:hAnsi="Arial" w:cs="Arial"/>
          <w:lang w:eastAsia="zh-CN"/>
        </w:rPr>
        <w:t xml:space="preserve"> maximal number among two possible deployments, the flag cannot </w:t>
      </w:r>
      <w:r>
        <w:rPr>
          <w:rFonts w:ascii="Arial" w:hAnsi="Arial" w:cs="Arial" w:hint="eastAsia"/>
          <w:lang w:eastAsia="zh-CN"/>
        </w:rPr>
        <w:t>bri</w:t>
      </w:r>
      <w:r>
        <w:rPr>
          <w:rFonts w:ascii="Arial" w:hAnsi="Arial" w:cs="Arial"/>
          <w:lang w:eastAsia="zh-CN"/>
        </w:rPr>
        <w:t xml:space="preserve">ng benefit to scaling factor definition in RRM spec. </w:t>
      </w:r>
    </w:p>
    <w:bookmarkEnd w:id="0"/>
    <w:bookmarkEnd w:id="1"/>
    <w:p w14:paraId="528886DA" w14:textId="1D3517C0" w:rsidR="00011374" w:rsidRPr="00A15D78" w:rsidRDefault="001C5096" w:rsidP="00AD04E2">
      <w:pPr>
        <w:rPr>
          <w:rFonts w:ascii="Arial" w:hAnsi="Arial" w:cs="Arial"/>
          <w:b/>
          <w:bCs/>
          <w:i/>
          <w:iCs/>
        </w:rPr>
      </w:pPr>
      <w:r w:rsidRPr="00A15D78">
        <w:rPr>
          <w:rFonts w:ascii="Arial" w:hAnsi="Arial" w:cs="Arial"/>
          <w:b/>
          <w:bCs/>
          <w:i/>
          <w:iCs/>
        </w:rPr>
        <w:t xml:space="preserve">Proposal 4: </w:t>
      </w:r>
      <w:r w:rsidRPr="00A15D78">
        <w:rPr>
          <w:rFonts w:ascii="Arial" w:hAnsi="Arial" w:cs="Arial"/>
          <w:b/>
          <w:bCs/>
          <w:i/>
          <w:iCs/>
          <w:lang w:eastAsia="zh-CN"/>
        </w:rPr>
        <w:t>For FR2 HST, the FR2 scaling factor can be reduced as:</w:t>
      </w:r>
    </w:p>
    <w:p w14:paraId="14E0E178" w14:textId="27D8B876" w:rsidR="001C5096" w:rsidRPr="00A15D78" w:rsidRDefault="001C5096" w:rsidP="00866A0B">
      <w:pPr>
        <w:numPr>
          <w:ilvl w:val="0"/>
          <w:numId w:val="15"/>
        </w:numPr>
        <w:tabs>
          <w:tab w:val="num" w:pos="2084"/>
          <w:tab w:val="num" w:pos="2160"/>
        </w:tabs>
        <w:rPr>
          <w:rFonts w:ascii="Arial" w:hAnsi="Arial" w:cs="Arial"/>
          <w:b/>
          <w:bCs/>
          <w:i/>
          <w:iCs/>
          <w:lang w:eastAsia="zh-CN"/>
        </w:rPr>
      </w:pPr>
      <w:r w:rsidRPr="00A15D78">
        <w:rPr>
          <w:rFonts w:ascii="Arial" w:hAnsi="Arial" w:cs="Arial"/>
          <w:b/>
          <w:bCs/>
          <w:i/>
          <w:iCs/>
          <w:lang w:eastAsia="zh-CN"/>
        </w:rPr>
        <w:t xml:space="preserve">For </w:t>
      </w:r>
      <w:proofErr w:type="spellStart"/>
      <w:r w:rsidRPr="00A15D78">
        <w:rPr>
          <w:rFonts w:ascii="Arial" w:hAnsi="Arial" w:cs="Arial"/>
          <w:b/>
          <w:bCs/>
          <w:i/>
          <w:iCs/>
          <w:lang w:eastAsia="zh-CN"/>
        </w:rPr>
        <w:t>uni</w:t>
      </w:r>
      <w:proofErr w:type="spellEnd"/>
      <w:r w:rsidRPr="00A15D78">
        <w:rPr>
          <w:rFonts w:ascii="Arial" w:hAnsi="Arial" w:cs="Arial"/>
          <w:b/>
          <w:bCs/>
          <w:i/>
          <w:iCs/>
          <w:lang w:eastAsia="zh-CN"/>
        </w:rPr>
        <w:t>-directional deployment, N=</w:t>
      </w:r>
      <w:r w:rsidR="008F5E78" w:rsidRPr="00A15D78">
        <w:rPr>
          <w:rFonts w:ascii="Arial" w:hAnsi="Arial" w:cs="Arial"/>
          <w:b/>
          <w:bCs/>
          <w:i/>
          <w:iCs/>
          <w:lang w:eastAsia="zh-CN"/>
        </w:rPr>
        <w:t>1</w:t>
      </w:r>
    </w:p>
    <w:p w14:paraId="6E84784E" w14:textId="6CCD7EBB" w:rsidR="00CD27A3" w:rsidRPr="00961B13" w:rsidRDefault="001C5096" w:rsidP="00F57DFD">
      <w:pPr>
        <w:numPr>
          <w:ilvl w:val="0"/>
          <w:numId w:val="15"/>
        </w:numPr>
        <w:tabs>
          <w:tab w:val="num" w:pos="2084"/>
          <w:tab w:val="num" w:pos="2160"/>
        </w:tabs>
        <w:rPr>
          <w:rFonts w:ascii="Arial" w:hAnsi="Arial" w:cs="Arial"/>
          <w:b/>
          <w:bCs/>
          <w:i/>
          <w:iCs/>
          <w:lang w:eastAsia="zh-CN"/>
        </w:rPr>
      </w:pPr>
      <w:r w:rsidRPr="00961B13">
        <w:rPr>
          <w:rFonts w:ascii="Arial" w:hAnsi="Arial" w:cs="Arial"/>
          <w:b/>
          <w:bCs/>
          <w:i/>
          <w:iCs/>
          <w:lang w:eastAsia="zh-CN"/>
        </w:rPr>
        <w:t>For bi-directional deployment, N=</w:t>
      </w:r>
      <w:r w:rsidR="008F5E78" w:rsidRPr="00961B13">
        <w:rPr>
          <w:rFonts w:ascii="Arial" w:hAnsi="Arial" w:cs="Arial"/>
          <w:b/>
          <w:bCs/>
          <w:i/>
          <w:iCs/>
          <w:lang w:eastAsia="zh-CN"/>
        </w:rPr>
        <w:t>2</w:t>
      </w:r>
      <w:r w:rsidR="00193CA5" w:rsidRPr="00961B13">
        <w:rPr>
          <w:rFonts w:ascii="Arial" w:hAnsi="Arial" w:cs="Arial"/>
          <w:b/>
          <w:bCs/>
          <w:i/>
          <w:iCs/>
          <w:lang w:eastAsia="zh-CN"/>
        </w:rPr>
        <w:t>,3</w:t>
      </w:r>
      <w:r w:rsidR="008F5E78" w:rsidRPr="00961B13">
        <w:rPr>
          <w:rFonts w:ascii="Arial" w:hAnsi="Arial" w:cs="Arial"/>
          <w:b/>
          <w:bCs/>
          <w:i/>
          <w:iCs/>
          <w:lang w:eastAsia="zh-CN"/>
        </w:rPr>
        <w:t xml:space="preserve"> </w:t>
      </w:r>
      <w:r w:rsidR="006F1FEA" w:rsidRPr="00961B13">
        <w:rPr>
          <w:rFonts w:ascii="Arial" w:hAnsi="Arial" w:cs="Arial"/>
          <w:b/>
          <w:bCs/>
          <w:i/>
          <w:iCs/>
          <w:lang w:eastAsia="zh-CN"/>
        </w:rPr>
        <w:t>up to</w:t>
      </w:r>
      <w:r w:rsidR="008F5E78" w:rsidRPr="00961B13">
        <w:rPr>
          <w:rFonts w:ascii="Arial" w:hAnsi="Arial" w:cs="Arial"/>
          <w:b/>
          <w:bCs/>
          <w:i/>
          <w:iCs/>
          <w:lang w:eastAsia="zh-CN"/>
        </w:rPr>
        <w:t xml:space="preserve"> 4</w:t>
      </w:r>
      <w:r w:rsidR="00D45B0E" w:rsidRPr="00961B13">
        <w:rPr>
          <w:rFonts w:ascii="Arial" w:hAnsi="Arial" w:cs="Arial"/>
          <w:b/>
          <w:bCs/>
          <w:i/>
          <w:iCs/>
          <w:lang w:eastAsia="zh-CN"/>
        </w:rPr>
        <w:t xml:space="preserve"> depends on </w:t>
      </w:r>
      <w:r w:rsidR="0083264E" w:rsidRPr="00961B13">
        <w:rPr>
          <w:rFonts w:ascii="Arial" w:hAnsi="Arial" w:cs="Arial"/>
          <w:b/>
          <w:bCs/>
          <w:i/>
          <w:iCs/>
          <w:lang w:eastAsia="zh-CN"/>
        </w:rPr>
        <w:t>capacit</w:t>
      </w:r>
      <w:r w:rsidR="0083264E">
        <w:rPr>
          <w:rFonts w:ascii="Arial" w:hAnsi="Arial" w:cs="Arial"/>
          <w:b/>
          <w:bCs/>
          <w:i/>
          <w:iCs/>
          <w:lang w:eastAsia="zh-CN"/>
        </w:rPr>
        <w:t xml:space="preserve">ies of </w:t>
      </w:r>
      <w:r w:rsidR="00193CA5" w:rsidRPr="00961B13">
        <w:rPr>
          <w:rFonts w:ascii="Arial" w:hAnsi="Arial" w:cs="Arial"/>
          <w:b/>
          <w:bCs/>
          <w:i/>
          <w:iCs/>
          <w:lang w:eastAsia="zh-CN"/>
        </w:rPr>
        <w:t>RRH and UE</w:t>
      </w:r>
      <w:r w:rsidR="0022399C" w:rsidRPr="00961B13">
        <w:rPr>
          <w:rFonts w:ascii="Arial" w:hAnsi="Arial" w:cs="Arial"/>
          <w:b/>
          <w:bCs/>
          <w:i/>
          <w:iCs/>
          <w:lang w:eastAsia="zh-CN"/>
        </w:rPr>
        <w:t xml:space="preserve">. </w:t>
      </w:r>
      <w:r w:rsidR="00AB5BB9" w:rsidRPr="00961B13">
        <w:rPr>
          <w:rFonts w:ascii="Arial" w:hAnsi="Arial" w:cs="Arial"/>
          <w:b/>
          <w:bCs/>
          <w:i/>
          <w:iCs/>
          <w:lang w:eastAsia="zh-CN"/>
        </w:rPr>
        <w:t>B</w:t>
      </w:r>
      <w:r w:rsidR="0022399C" w:rsidRPr="00961B13">
        <w:rPr>
          <w:rFonts w:ascii="Arial" w:hAnsi="Arial" w:cs="Arial"/>
          <w:b/>
          <w:bCs/>
          <w:i/>
          <w:iCs/>
          <w:lang w:eastAsia="zh-CN"/>
        </w:rPr>
        <w:t>ut</w:t>
      </w:r>
      <w:r w:rsidR="00AB5BB9" w:rsidRPr="00961B13">
        <w:rPr>
          <w:rFonts w:ascii="Arial" w:hAnsi="Arial" w:cs="Arial"/>
          <w:b/>
          <w:bCs/>
          <w:i/>
          <w:iCs/>
          <w:lang w:eastAsia="zh-CN"/>
        </w:rPr>
        <w:t xml:space="preserve"> </w:t>
      </w:r>
      <w:r w:rsidR="0083264E">
        <w:rPr>
          <w:rFonts w:ascii="Arial" w:hAnsi="Arial" w:cs="Arial"/>
          <w:b/>
          <w:bCs/>
          <w:i/>
          <w:iCs/>
          <w:lang w:eastAsia="zh-CN"/>
        </w:rPr>
        <w:t>target to</w:t>
      </w:r>
      <w:r w:rsidR="0022399C" w:rsidRPr="00961B13">
        <w:rPr>
          <w:rFonts w:ascii="Arial" w:hAnsi="Arial" w:cs="Arial"/>
          <w:b/>
          <w:bCs/>
          <w:i/>
          <w:iCs/>
          <w:lang w:eastAsia="zh-CN"/>
        </w:rPr>
        <w:t xml:space="preserve"> worse case, for bi-directional deployment, N= 4 is suggested.</w:t>
      </w:r>
    </w:p>
    <w:p w14:paraId="14007EA6" w14:textId="758E7CED" w:rsidR="00AD3201" w:rsidRDefault="001545B7" w:rsidP="003F12BE">
      <w:pPr>
        <w:pStyle w:val="Heading1"/>
        <w:ind w:right="72"/>
        <w:rPr>
          <w:rFonts w:cs="Arial"/>
          <w:lang w:val="sv-SE"/>
        </w:rPr>
      </w:pPr>
      <w:r w:rsidRPr="006573AF">
        <w:rPr>
          <w:rFonts w:cs="Arial"/>
          <w:lang w:val="sv-SE"/>
        </w:rPr>
        <w:t>Conclustion</w:t>
      </w:r>
    </w:p>
    <w:p w14:paraId="03CBBC10" w14:textId="77777777" w:rsidR="001E3FCE" w:rsidRPr="00DE0F06" w:rsidRDefault="001E3FCE" w:rsidP="001E3FCE">
      <w:pPr>
        <w:rPr>
          <w:rFonts w:ascii="Arial" w:hAnsi="Arial" w:cs="Arial"/>
          <w:b/>
          <w:bCs/>
          <w:i/>
          <w:iCs/>
          <w:lang w:eastAsia="zh-CN"/>
        </w:rPr>
      </w:pPr>
      <w:r>
        <w:rPr>
          <w:rFonts w:ascii="Arial" w:hAnsi="Arial" w:cs="Arial"/>
          <w:b/>
          <w:bCs/>
          <w:i/>
          <w:iCs/>
          <w:lang w:eastAsia="zh-CN"/>
        </w:rPr>
        <w:t>Observation</w:t>
      </w:r>
      <w:r w:rsidRPr="00DE0F06">
        <w:rPr>
          <w:rFonts w:ascii="Arial" w:hAnsi="Arial" w:cs="Arial"/>
          <w:b/>
          <w:bCs/>
          <w:i/>
          <w:iCs/>
          <w:lang w:eastAsia="zh-CN"/>
        </w:rPr>
        <w:t xml:space="preserve"> </w:t>
      </w:r>
      <w:r>
        <w:rPr>
          <w:rFonts w:ascii="Arial" w:hAnsi="Arial" w:cs="Arial"/>
          <w:b/>
          <w:bCs/>
          <w:i/>
          <w:iCs/>
          <w:lang w:eastAsia="zh-CN"/>
        </w:rPr>
        <w:t>1</w:t>
      </w:r>
      <w:r w:rsidRPr="00DE0F06">
        <w:rPr>
          <w:rFonts w:ascii="Arial" w:hAnsi="Arial" w:cs="Arial"/>
          <w:b/>
          <w:bCs/>
          <w:i/>
          <w:iCs/>
          <w:lang w:eastAsia="zh-CN"/>
        </w:rPr>
        <w:t xml:space="preserve">:  For </w:t>
      </w:r>
      <w:proofErr w:type="spellStart"/>
      <w:r w:rsidRPr="00DE0F06">
        <w:rPr>
          <w:rFonts w:ascii="Arial" w:hAnsi="Arial" w:cs="Arial"/>
          <w:b/>
          <w:bCs/>
          <w:i/>
          <w:iCs/>
          <w:lang w:eastAsia="zh-CN"/>
        </w:rPr>
        <w:t>uni</w:t>
      </w:r>
      <w:proofErr w:type="spellEnd"/>
      <w:r w:rsidRPr="00DE0F06">
        <w:rPr>
          <w:rFonts w:ascii="Arial" w:hAnsi="Arial" w:cs="Arial"/>
          <w:b/>
          <w:bCs/>
          <w:i/>
          <w:iCs/>
          <w:lang w:eastAsia="zh-CN"/>
        </w:rPr>
        <w:t>-directional deployment, N</w:t>
      </w:r>
      <w:proofErr w:type="gramStart"/>
      <w:r w:rsidRPr="00DE0F06">
        <w:rPr>
          <w:rFonts w:ascii="Arial" w:hAnsi="Arial" w:cs="Arial"/>
          <w:b/>
          <w:bCs/>
          <w:i/>
          <w:iCs/>
          <w:lang w:eastAsia="zh-CN"/>
        </w:rPr>
        <w:t>=[</w:t>
      </w:r>
      <w:proofErr w:type="gramEnd"/>
      <w:r w:rsidRPr="00DE0F06">
        <w:rPr>
          <w:rFonts w:ascii="Arial" w:hAnsi="Arial" w:cs="Arial"/>
          <w:b/>
          <w:bCs/>
          <w:i/>
          <w:iCs/>
          <w:lang w:eastAsia="zh-CN"/>
        </w:rPr>
        <w:t xml:space="preserve">1], but need to consider case of </w:t>
      </w:r>
      <w:proofErr w:type="spellStart"/>
      <w:r w:rsidRPr="00DE0F06">
        <w:rPr>
          <w:rFonts w:ascii="Arial" w:hAnsi="Arial" w:cs="Arial"/>
          <w:b/>
          <w:bCs/>
          <w:i/>
          <w:iCs/>
          <w:lang w:eastAsia="zh-CN"/>
        </w:rPr>
        <w:t>uni</w:t>
      </w:r>
      <w:proofErr w:type="spellEnd"/>
      <w:r w:rsidRPr="00DE0F06">
        <w:rPr>
          <w:rFonts w:ascii="Arial" w:hAnsi="Arial" w:cs="Arial"/>
          <w:b/>
          <w:bCs/>
          <w:i/>
          <w:iCs/>
          <w:lang w:eastAsia="zh-CN"/>
        </w:rPr>
        <w:t xml:space="preserve">-directional </w:t>
      </w:r>
      <w:r>
        <w:rPr>
          <w:rFonts w:ascii="Arial" w:hAnsi="Arial" w:cs="Arial"/>
          <w:b/>
          <w:bCs/>
          <w:i/>
          <w:iCs/>
          <w:lang w:eastAsia="zh-CN"/>
        </w:rPr>
        <w:t xml:space="preserve">deployment </w:t>
      </w:r>
      <w:r w:rsidRPr="00DE0F06">
        <w:rPr>
          <w:rFonts w:ascii="Arial" w:hAnsi="Arial" w:cs="Arial"/>
          <w:b/>
          <w:bCs/>
          <w:i/>
          <w:iCs/>
          <w:lang w:eastAsia="zh-CN"/>
        </w:rPr>
        <w:t>occasionally switching directions</w:t>
      </w:r>
      <w:r>
        <w:rPr>
          <w:rFonts w:ascii="Arial" w:hAnsi="Arial" w:cs="Arial"/>
          <w:b/>
          <w:bCs/>
          <w:i/>
          <w:iCs/>
          <w:lang w:eastAsia="zh-CN"/>
        </w:rPr>
        <w:t xml:space="preserve"> also</w:t>
      </w:r>
      <w:r w:rsidRPr="00DE0F06">
        <w:rPr>
          <w:rFonts w:ascii="Arial" w:hAnsi="Arial" w:cs="Arial"/>
          <w:b/>
          <w:bCs/>
          <w:i/>
          <w:iCs/>
          <w:lang w:eastAsia="zh-CN"/>
        </w:rPr>
        <w:t>.</w:t>
      </w:r>
      <w:r>
        <w:rPr>
          <w:rFonts w:ascii="Arial" w:hAnsi="Arial" w:cs="Arial"/>
          <w:b/>
          <w:bCs/>
          <w:i/>
          <w:iCs/>
          <w:lang w:eastAsia="zh-CN"/>
        </w:rPr>
        <w:t xml:space="preserve"> </w:t>
      </w:r>
    </w:p>
    <w:p w14:paraId="06730328" w14:textId="77777777" w:rsidR="00780A71" w:rsidRDefault="00780A71" w:rsidP="00780A71">
      <w:pPr>
        <w:tabs>
          <w:tab w:val="num" w:pos="1440"/>
        </w:tabs>
        <w:rPr>
          <w:rFonts w:ascii="Arial" w:hAnsi="Arial" w:cs="Arial"/>
          <w:b/>
          <w:bCs/>
          <w:i/>
          <w:iCs/>
          <w:lang w:eastAsia="zh-CN"/>
        </w:rPr>
      </w:pPr>
      <w:r>
        <w:rPr>
          <w:rFonts w:ascii="Arial" w:hAnsi="Arial" w:cs="Arial"/>
          <w:b/>
          <w:bCs/>
          <w:i/>
          <w:iCs/>
          <w:lang w:eastAsia="zh-CN"/>
        </w:rPr>
        <w:t>Observation</w:t>
      </w:r>
      <w:r w:rsidRPr="00DE0F06">
        <w:rPr>
          <w:rFonts w:ascii="Arial" w:hAnsi="Arial" w:cs="Arial"/>
          <w:b/>
          <w:bCs/>
          <w:i/>
          <w:iCs/>
          <w:lang w:eastAsia="zh-CN"/>
        </w:rPr>
        <w:t xml:space="preserve"> </w:t>
      </w:r>
      <w:r>
        <w:rPr>
          <w:rFonts w:ascii="Arial" w:hAnsi="Arial" w:cs="Arial"/>
          <w:b/>
          <w:bCs/>
          <w:i/>
          <w:iCs/>
          <w:lang w:eastAsia="zh-CN"/>
        </w:rPr>
        <w:t>2</w:t>
      </w:r>
      <w:r w:rsidRPr="00DE0F06">
        <w:rPr>
          <w:rFonts w:ascii="Arial" w:hAnsi="Arial" w:cs="Arial"/>
          <w:b/>
          <w:bCs/>
          <w:i/>
          <w:iCs/>
          <w:lang w:eastAsia="zh-CN"/>
        </w:rPr>
        <w:t xml:space="preserve">:  </w:t>
      </w:r>
      <w:r w:rsidRPr="003C64A3">
        <w:rPr>
          <w:rFonts w:ascii="Arial" w:hAnsi="Arial" w:cs="Arial"/>
          <w:b/>
          <w:bCs/>
          <w:i/>
          <w:iCs/>
          <w:lang w:eastAsia="zh-CN"/>
        </w:rPr>
        <w:t xml:space="preserve">It needs to be clarified that </w:t>
      </w:r>
      <w:r>
        <w:rPr>
          <w:rFonts w:ascii="Arial" w:hAnsi="Arial" w:cs="Arial"/>
          <w:b/>
          <w:bCs/>
          <w:i/>
          <w:iCs/>
          <w:lang w:eastAsia="zh-CN"/>
        </w:rPr>
        <w:t xml:space="preserve">if </w:t>
      </w:r>
      <w:r w:rsidRPr="003C64A3">
        <w:rPr>
          <w:rFonts w:ascii="Arial" w:hAnsi="Arial" w:cs="Arial"/>
          <w:b/>
          <w:bCs/>
          <w:i/>
          <w:iCs/>
          <w:lang w:eastAsia="zh-CN"/>
        </w:rPr>
        <w:t>positions</w:t>
      </w:r>
      <w:r>
        <w:rPr>
          <w:rFonts w:ascii="Arial" w:hAnsi="Arial" w:cs="Arial"/>
          <w:b/>
          <w:bCs/>
          <w:i/>
          <w:iCs/>
          <w:lang w:eastAsia="zh-CN"/>
        </w:rPr>
        <w:t xml:space="preserve"> of </w:t>
      </w:r>
      <w:r w:rsidRPr="003C64A3">
        <w:rPr>
          <w:rFonts w:ascii="Arial" w:hAnsi="Arial" w:cs="Arial"/>
          <w:b/>
          <w:bCs/>
          <w:i/>
          <w:iCs/>
          <w:lang w:eastAsia="zh-CN"/>
        </w:rPr>
        <w:t xml:space="preserve">RRH may be at same side of rail track, ’Z’ shape at two sides of rail track or randomly at two sides of rail track. </w:t>
      </w:r>
      <w:r>
        <w:rPr>
          <w:rFonts w:ascii="Arial" w:hAnsi="Arial" w:cs="Arial"/>
          <w:b/>
          <w:bCs/>
          <w:i/>
          <w:iCs/>
          <w:lang w:eastAsia="zh-CN"/>
        </w:rPr>
        <w:t>Position of RRH impacts N also if UE beam isn’t always along with rail track.</w:t>
      </w:r>
    </w:p>
    <w:p w14:paraId="0761EE02" w14:textId="23504F87" w:rsidR="001E3FCE" w:rsidRDefault="001E3FCE" w:rsidP="001E3FCE">
      <w:pPr>
        <w:tabs>
          <w:tab w:val="num" w:pos="1440"/>
        </w:tabs>
        <w:rPr>
          <w:rFonts w:ascii="Arial" w:hAnsi="Arial" w:cs="Arial"/>
          <w:b/>
          <w:bCs/>
          <w:i/>
          <w:iCs/>
          <w:lang w:eastAsia="zh-CN"/>
        </w:rPr>
      </w:pPr>
      <w:r>
        <w:rPr>
          <w:rFonts w:ascii="Arial" w:hAnsi="Arial" w:cs="Arial"/>
          <w:b/>
          <w:bCs/>
          <w:i/>
          <w:iCs/>
          <w:lang w:eastAsia="zh-CN"/>
        </w:rPr>
        <w:t>Observation 3: Only when UE moves from source RRH to target RRH, beam direction may change/sweep to find RRH at opposite side of rail track; when UE is beneath one RRH, beam side direction is fixed.</w:t>
      </w:r>
    </w:p>
    <w:p w14:paraId="5266F379" w14:textId="77777777" w:rsidR="001E3FCE" w:rsidRPr="00E96438" w:rsidRDefault="001E3FCE" w:rsidP="001E3FCE">
      <w:pPr>
        <w:tabs>
          <w:tab w:val="num" w:pos="1440"/>
        </w:tabs>
        <w:rPr>
          <w:rFonts w:ascii="Arial" w:hAnsi="Arial" w:cs="Arial"/>
          <w:lang w:eastAsia="zh-CN"/>
        </w:rPr>
      </w:pPr>
      <w:r w:rsidRPr="00097CA5">
        <w:rPr>
          <w:rFonts w:ascii="Arial" w:hAnsi="Arial" w:cs="Arial"/>
          <w:b/>
          <w:bCs/>
          <w:i/>
          <w:iCs/>
          <w:lang w:eastAsia="zh-CN"/>
        </w:rPr>
        <w:lastRenderedPageBreak/>
        <w:t xml:space="preserve">Observation </w:t>
      </w:r>
      <w:r>
        <w:rPr>
          <w:rFonts w:ascii="Arial" w:hAnsi="Arial" w:cs="Arial"/>
          <w:b/>
          <w:bCs/>
          <w:i/>
          <w:iCs/>
          <w:lang w:eastAsia="zh-CN"/>
        </w:rPr>
        <w:t>4</w:t>
      </w:r>
      <w:r w:rsidRPr="00097CA5">
        <w:rPr>
          <w:rFonts w:ascii="Arial" w:hAnsi="Arial" w:cs="Arial"/>
          <w:b/>
          <w:bCs/>
          <w:i/>
          <w:iCs/>
          <w:lang w:eastAsia="zh-CN"/>
        </w:rPr>
        <w:t xml:space="preserve">: </w:t>
      </w:r>
      <w:r w:rsidRPr="00097CA5">
        <w:rPr>
          <w:rFonts w:ascii="Arial" w:hAnsi="Arial" w:cs="Arial"/>
          <w:b/>
          <w:bCs/>
          <w:i/>
          <w:iCs/>
        </w:rPr>
        <w:t>For Scenario</w:t>
      </w:r>
      <w:r>
        <w:rPr>
          <w:rFonts w:ascii="Arial" w:hAnsi="Arial" w:cs="Arial"/>
          <w:b/>
          <w:bCs/>
          <w:i/>
          <w:iCs/>
        </w:rPr>
        <w:t xml:space="preserve"> B + </w:t>
      </w:r>
      <w:proofErr w:type="spellStart"/>
      <w:r>
        <w:rPr>
          <w:rFonts w:ascii="Arial" w:hAnsi="Arial" w:cs="Arial"/>
          <w:b/>
          <w:bCs/>
          <w:i/>
          <w:iCs/>
        </w:rPr>
        <w:t>uni</w:t>
      </w:r>
      <w:proofErr w:type="spellEnd"/>
      <w:r>
        <w:rPr>
          <w:rFonts w:ascii="Arial" w:hAnsi="Arial" w:cs="Arial"/>
          <w:b/>
          <w:bCs/>
          <w:i/>
          <w:iCs/>
        </w:rPr>
        <w:t xml:space="preserve">-directional deployment, </w:t>
      </w:r>
      <w:r w:rsidRPr="00F22287">
        <w:rPr>
          <w:rFonts w:ascii="Arial" w:hAnsi="Arial" w:cs="Arial"/>
          <w:b/>
          <w:bCs/>
          <w:i/>
          <w:iCs/>
        </w:rPr>
        <w:t>L1-RSRP measurement delay may cause slight</w:t>
      </w:r>
      <w:r>
        <w:rPr>
          <w:rFonts w:ascii="Arial" w:hAnsi="Arial" w:cs="Arial"/>
          <w:b/>
          <w:bCs/>
          <w:i/>
          <w:iCs/>
        </w:rPr>
        <w:t xml:space="preserve"> </w:t>
      </w:r>
      <w:r w:rsidRPr="00F22287">
        <w:rPr>
          <w:rFonts w:ascii="Arial" w:hAnsi="Arial" w:cs="Arial"/>
          <w:b/>
          <w:bCs/>
          <w:i/>
          <w:iCs/>
        </w:rPr>
        <w:t>SNR drop</w:t>
      </w:r>
      <w:r>
        <w:rPr>
          <w:rFonts w:ascii="Arial" w:hAnsi="Arial" w:cs="Arial"/>
          <w:b/>
          <w:bCs/>
          <w:i/>
          <w:iCs/>
        </w:rPr>
        <w:t>.</w:t>
      </w:r>
    </w:p>
    <w:p w14:paraId="52975634" w14:textId="6F107EB3" w:rsidR="001E3FCE" w:rsidRDefault="001E3FCE" w:rsidP="001E3FCE">
      <w:pPr>
        <w:tabs>
          <w:tab w:val="num" w:pos="1440"/>
        </w:tabs>
        <w:rPr>
          <w:rFonts w:ascii="Arial" w:hAnsi="Arial" w:cs="Arial"/>
          <w:b/>
          <w:bCs/>
          <w:i/>
          <w:iCs/>
        </w:rPr>
      </w:pPr>
      <w:r w:rsidRPr="00F22287">
        <w:rPr>
          <w:rFonts w:ascii="Arial" w:hAnsi="Arial" w:cs="Arial"/>
          <w:b/>
          <w:bCs/>
          <w:i/>
          <w:iCs/>
        </w:rPr>
        <w:t xml:space="preserve">Observation </w:t>
      </w:r>
      <w:r>
        <w:rPr>
          <w:rFonts w:ascii="Arial" w:hAnsi="Arial" w:cs="Arial"/>
          <w:b/>
          <w:bCs/>
          <w:i/>
          <w:iCs/>
        </w:rPr>
        <w:t>5</w:t>
      </w:r>
      <w:r w:rsidRPr="00F22287">
        <w:rPr>
          <w:rFonts w:ascii="Arial" w:hAnsi="Arial" w:cs="Arial"/>
          <w:b/>
          <w:bCs/>
          <w:i/>
          <w:iCs/>
        </w:rPr>
        <w:t>:</w:t>
      </w:r>
      <w:r>
        <w:rPr>
          <w:rFonts w:ascii="Arial" w:hAnsi="Arial" w:cs="Arial"/>
          <w:b/>
          <w:bCs/>
          <w:i/>
          <w:iCs/>
        </w:rPr>
        <w:t xml:space="preserve"> For Scenario B + bi-directional deployment, </w:t>
      </w:r>
      <w:r w:rsidRPr="00F22287">
        <w:rPr>
          <w:rFonts w:ascii="Arial" w:hAnsi="Arial" w:cs="Arial"/>
          <w:b/>
          <w:bCs/>
          <w:i/>
          <w:iCs/>
        </w:rPr>
        <w:t xml:space="preserve">L1-RSRP measurement delay may cause deep SNR to drop when UE is moving into target RRH’s beam after passing source RRH. </w:t>
      </w:r>
      <w:r w:rsidR="00E44AA5">
        <w:rPr>
          <w:rFonts w:ascii="Arial" w:hAnsi="Arial" w:cs="Arial"/>
          <w:b/>
          <w:bCs/>
          <w:i/>
          <w:iCs/>
        </w:rPr>
        <w:t>D</w:t>
      </w:r>
      <w:r w:rsidR="00E44AA5" w:rsidRPr="00F22287">
        <w:rPr>
          <w:rFonts w:ascii="Arial" w:hAnsi="Arial" w:cs="Arial"/>
          <w:b/>
          <w:bCs/>
          <w:i/>
          <w:iCs/>
        </w:rPr>
        <w:t xml:space="preserve">rop </w:t>
      </w:r>
      <w:r w:rsidR="00E44AA5">
        <w:rPr>
          <w:rFonts w:ascii="Arial" w:hAnsi="Arial" w:cs="Arial"/>
          <w:b/>
          <w:bCs/>
          <w:i/>
          <w:iCs/>
        </w:rPr>
        <w:t xml:space="preserve">of </w:t>
      </w:r>
      <w:r w:rsidRPr="00F22287">
        <w:rPr>
          <w:rFonts w:ascii="Arial" w:hAnsi="Arial" w:cs="Arial"/>
          <w:b/>
          <w:bCs/>
          <w:i/>
          <w:iCs/>
        </w:rPr>
        <w:t xml:space="preserve">SNR is </w:t>
      </w:r>
      <w:r w:rsidR="00B445BD" w:rsidRPr="00F22287">
        <w:rPr>
          <w:rFonts w:ascii="Arial" w:hAnsi="Arial" w:cs="Arial"/>
          <w:b/>
          <w:bCs/>
          <w:i/>
          <w:iCs/>
        </w:rPr>
        <w:t xml:space="preserve">generally </w:t>
      </w:r>
      <w:r w:rsidRPr="00F22287">
        <w:rPr>
          <w:rFonts w:ascii="Arial" w:hAnsi="Arial" w:cs="Arial"/>
          <w:b/>
          <w:bCs/>
          <w:i/>
          <w:iCs/>
        </w:rPr>
        <w:t xml:space="preserve">severer with </w:t>
      </w:r>
      <w:r w:rsidR="00DB4153">
        <w:rPr>
          <w:rFonts w:ascii="Arial" w:hAnsi="Arial" w:cs="Arial"/>
          <w:b/>
          <w:bCs/>
          <w:i/>
          <w:iCs/>
        </w:rPr>
        <w:t>longer</w:t>
      </w:r>
      <w:r w:rsidRPr="00F22287">
        <w:rPr>
          <w:rFonts w:ascii="Arial" w:hAnsi="Arial" w:cs="Arial"/>
          <w:b/>
          <w:bCs/>
          <w:i/>
          <w:iCs/>
        </w:rPr>
        <w:t xml:space="preserve"> T</w:t>
      </w:r>
      <w:r w:rsidRPr="00F22287">
        <w:rPr>
          <w:rFonts w:ascii="Arial" w:hAnsi="Arial" w:cs="Arial"/>
          <w:b/>
          <w:bCs/>
          <w:i/>
          <w:iCs/>
          <w:vertAlign w:val="subscript"/>
        </w:rPr>
        <w:t>SSB</w:t>
      </w:r>
      <w:r w:rsidRPr="00F22287">
        <w:rPr>
          <w:rFonts w:ascii="Arial" w:hAnsi="Arial" w:cs="Arial"/>
          <w:b/>
          <w:bCs/>
          <w:i/>
          <w:iCs/>
        </w:rPr>
        <w:t xml:space="preserve">/DRX periodicity, but SNR can keep higher than 5dB in most cases. </w:t>
      </w:r>
    </w:p>
    <w:p w14:paraId="12D2DC4A" w14:textId="77777777" w:rsidR="001E3FCE" w:rsidRDefault="001E3FCE" w:rsidP="001E3FCE">
      <w:pPr>
        <w:tabs>
          <w:tab w:val="num" w:pos="1440"/>
        </w:tabs>
        <w:rPr>
          <w:rFonts w:ascii="Arial" w:hAnsi="Arial" w:cs="Arial"/>
          <w:b/>
          <w:bCs/>
          <w:i/>
          <w:iCs/>
          <w:lang w:eastAsia="zh-CN"/>
        </w:rPr>
      </w:pPr>
      <w:r w:rsidRPr="00F22287">
        <w:rPr>
          <w:rFonts w:ascii="Arial" w:hAnsi="Arial" w:cs="Arial"/>
          <w:b/>
          <w:bCs/>
          <w:i/>
          <w:iCs/>
        </w:rPr>
        <w:t xml:space="preserve">Observation </w:t>
      </w:r>
      <w:r>
        <w:rPr>
          <w:rFonts w:ascii="Arial" w:hAnsi="Arial" w:cs="Arial"/>
          <w:b/>
          <w:bCs/>
          <w:i/>
          <w:iCs/>
        </w:rPr>
        <w:t>6</w:t>
      </w:r>
      <w:r w:rsidRPr="00F22287">
        <w:rPr>
          <w:rFonts w:ascii="Arial" w:hAnsi="Arial" w:cs="Arial"/>
          <w:b/>
          <w:bCs/>
          <w:i/>
          <w:iCs/>
        </w:rPr>
        <w:t>:</w:t>
      </w:r>
      <w:r>
        <w:rPr>
          <w:rFonts w:ascii="Arial" w:hAnsi="Arial" w:cs="Arial"/>
          <w:b/>
          <w:bCs/>
          <w:i/>
          <w:iCs/>
        </w:rPr>
        <w:t xml:space="preserve"> For Scenario A + bi-directional deployment, </w:t>
      </w:r>
      <w:r w:rsidRPr="00F22287">
        <w:rPr>
          <w:rFonts w:ascii="Arial" w:hAnsi="Arial" w:cs="Arial"/>
          <w:b/>
          <w:bCs/>
          <w:i/>
          <w:iCs/>
        </w:rPr>
        <w:t xml:space="preserve">L1-RSRP measurement delay </w:t>
      </w:r>
      <w:r w:rsidRPr="00A27947">
        <w:rPr>
          <w:rFonts w:ascii="Arial" w:hAnsi="Arial" w:cs="Arial"/>
          <w:b/>
          <w:bCs/>
          <w:i/>
          <w:iCs/>
        </w:rPr>
        <w:t>may cause slight SNR drop.</w:t>
      </w:r>
    </w:p>
    <w:p w14:paraId="5B07B992" w14:textId="00B6CE41" w:rsidR="001E3FCE" w:rsidRDefault="001E3FCE" w:rsidP="001E3FCE">
      <w:pPr>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Pr>
          <w:rFonts w:ascii="Arial" w:hAnsi="Arial" w:cs="Arial"/>
          <w:b/>
          <w:bCs/>
          <w:i/>
          <w:iCs/>
          <w:lang w:eastAsia="zh-CN"/>
        </w:rPr>
        <w:t>1</w:t>
      </w:r>
      <w:r w:rsidRPr="00DE0F06">
        <w:rPr>
          <w:rFonts w:ascii="Arial" w:hAnsi="Arial" w:cs="Arial"/>
          <w:b/>
          <w:bCs/>
          <w:i/>
          <w:iCs/>
          <w:lang w:eastAsia="zh-CN"/>
        </w:rPr>
        <w:t xml:space="preserve">:  </w:t>
      </w:r>
      <w:r>
        <w:rPr>
          <w:rFonts w:ascii="Arial" w:hAnsi="Arial" w:cs="Arial"/>
          <w:b/>
          <w:bCs/>
          <w:i/>
          <w:iCs/>
          <w:lang w:eastAsia="zh-CN"/>
        </w:rPr>
        <w:t>The c</w:t>
      </w:r>
      <w:r w:rsidRPr="00DE0F06">
        <w:rPr>
          <w:rFonts w:ascii="Arial" w:hAnsi="Arial" w:cs="Arial"/>
          <w:b/>
          <w:bCs/>
          <w:i/>
          <w:iCs/>
          <w:lang w:eastAsia="zh-CN"/>
        </w:rPr>
        <w:t xml:space="preserve">ase of </w:t>
      </w:r>
      <w:proofErr w:type="spellStart"/>
      <w:r w:rsidRPr="00DE0F06">
        <w:rPr>
          <w:rFonts w:ascii="Arial" w:hAnsi="Arial" w:cs="Arial"/>
          <w:b/>
          <w:bCs/>
          <w:i/>
          <w:iCs/>
          <w:lang w:eastAsia="zh-CN"/>
        </w:rPr>
        <w:t>uni</w:t>
      </w:r>
      <w:proofErr w:type="spellEnd"/>
      <w:r w:rsidRPr="00DE0F06">
        <w:rPr>
          <w:rFonts w:ascii="Arial" w:hAnsi="Arial" w:cs="Arial"/>
          <w:b/>
          <w:bCs/>
          <w:i/>
          <w:iCs/>
          <w:lang w:eastAsia="zh-CN"/>
        </w:rPr>
        <w:t>-directional occasionally switching directions</w:t>
      </w:r>
      <w:r>
        <w:rPr>
          <w:rFonts w:ascii="Arial" w:hAnsi="Arial" w:cs="Arial"/>
          <w:b/>
          <w:bCs/>
          <w:i/>
          <w:iCs/>
          <w:lang w:eastAsia="zh-CN"/>
        </w:rPr>
        <w:t xml:space="preserve"> can be treated as</w:t>
      </w:r>
      <w:r w:rsidRPr="00B657CF">
        <w:t xml:space="preserve"> </w:t>
      </w:r>
      <w:r w:rsidRPr="00B657CF">
        <w:rPr>
          <w:rFonts w:ascii="Arial" w:hAnsi="Arial" w:cs="Arial"/>
          <w:b/>
          <w:bCs/>
          <w:i/>
          <w:iCs/>
          <w:lang w:eastAsia="zh-CN"/>
        </w:rPr>
        <w:t>bi-directional deployment</w:t>
      </w:r>
      <w:r>
        <w:rPr>
          <w:rFonts w:ascii="Arial" w:hAnsi="Arial" w:cs="Arial"/>
          <w:b/>
          <w:bCs/>
          <w:i/>
          <w:iCs/>
          <w:lang w:eastAsia="zh-CN"/>
        </w:rPr>
        <w:t xml:space="preserve"> and </w:t>
      </w:r>
      <w:r w:rsidRPr="00B657CF">
        <w:rPr>
          <w:rFonts w:ascii="Arial" w:hAnsi="Arial" w:cs="Arial"/>
          <w:b/>
          <w:bCs/>
          <w:i/>
          <w:iCs/>
          <w:lang w:eastAsia="zh-CN"/>
        </w:rPr>
        <w:t>N=</w:t>
      </w:r>
      <w:r>
        <w:rPr>
          <w:rFonts w:ascii="Arial" w:hAnsi="Arial" w:cs="Arial"/>
          <w:b/>
          <w:bCs/>
          <w:i/>
          <w:iCs/>
          <w:lang w:eastAsia="zh-CN"/>
        </w:rPr>
        <w:t xml:space="preserve"> </w:t>
      </w:r>
      <w:r w:rsidRPr="00B657CF">
        <w:rPr>
          <w:rFonts w:ascii="Arial" w:hAnsi="Arial" w:cs="Arial"/>
          <w:b/>
          <w:bCs/>
          <w:i/>
          <w:iCs/>
          <w:lang w:eastAsia="zh-CN"/>
        </w:rPr>
        <w:t>[2]</w:t>
      </w:r>
      <w:r>
        <w:rPr>
          <w:rFonts w:ascii="Arial" w:hAnsi="Arial" w:cs="Arial"/>
          <w:b/>
          <w:bCs/>
          <w:i/>
          <w:iCs/>
          <w:lang w:eastAsia="zh-CN"/>
        </w:rPr>
        <w:t xml:space="preserve">.  It implies even if RRM requirements can be divided for </w:t>
      </w:r>
      <w:proofErr w:type="spellStart"/>
      <w:r>
        <w:rPr>
          <w:rFonts w:ascii="Arial" w:hAnsi="Arial" w:cs="Arial"/>
          <w:b/>
          <w:bCs/>
          <w:i/>
          <w:iCs/>
          <w:lang w:eastAsia="zh-CN"/>
        </w:rPr>
        <w:t>uni</w:t>
      </w:r>
      <w:proofErr w:type="spellEnd"/>
      <w:r>
        <w:rPr>
          <w:rFonts w:ascii="Arial" w:hAnsi="Arial" w:cs="Arial"/>
          <w:b/>
          <w:bCs/>
          <w:i/>
          <w:iCs/>
          <w:lang w:eastAsia="zh-CN"/>
        </w:rPr>
        <w:t xml:space="preserve">-directional and bi-directional cases, N in </w:t>
      </w:r>
      <w:proofErr w:type="spellStart"/>
      <w:r>
        <w:rPr>
          <w:rFonts w:ascii="Arial" w:hAnsi="Arial" w:cs="Arial"/>
          <w:b/>
          <w:bCs/>
          <w:i/>
          <w:iCs/>
          <w:lang w:eastAsia="zh-CN"/>
        </w:rPr>
        <w:t>uni</w:t>
      </w:r>
      <w:proofErr w:type="spellEnd"/>
      <w:r>
        <w:rPr>
          <w:rFonts w:ascii="Arial" w:hAnsi="Arial" w:cs="Arial"/>
          <w:b/>
          <w:bCs/>
          <w:i/>
          <w:iCs/>
          <w:lang w:eastAsia="zh-CN"/>
        </w:rPr>
        <w:t xml:space="preserve">-directional deployment has to be same as N in </w:t>
      </w:r>
      <w:r w:rsidRPr="00B657CF">
        <w:rPr>
          <w:rFonts w:ascii="Arial" w:hAnsi="Arial" w:cs="Arial"/>
          <w:b/>
          <w:bCs/>
          <w:i/>
          <w:iCs/>
          <w:lang w:eastAsia="zh-CN"/>
        </w:rPr>
        <w:t>bi-directional</w:t>
      </w:r>
      <w:r>
        <w:rPr>
          <w:rFonts w:ascii="Arial" w:hAnsi="Arial" w:cs="Arial"/>
          <w:b/>
          <w:bCs/>
          <w:i/>
          <w:iCs/>
          <w:lang w:eastAsia="zh-CN"/>
        </w:rPr>
        <w:t xml:space="preserve"> deployment.</w:t>
      </w:r>
    </w:p>
    <w:p w14:paraId="67BB84E5" w14:textId="77777777" w:rsidR="001E3FCE" w:rsidRDefault="001E3FCE" w:rsidP="001E3FCE">
      <w:pPr>
        <w:tabs>
          <w:tab w:val="num" w:pos="1440"/>
        </w:tabs>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Pr>
          <w:rFonts w:ascii="Arial" w:hAnsi="Arial" w:cs="Arial"/>
          <w:b/>
          <w:bCs/>
          <w:i/>
          <w:iCs/>
          <w:lang w:eastAsia="zh-CN"/>
        </w:rPr>
        <w:t>2-1</w:t>
      </w:r>
      <w:r w:rsidRPr="00DE0F06">
        <w:rPr>
          <w:rFonts w:ascii="Arial" w:hAnsi="Arial" w:cs="Arial"/>
          <w:b/>
          <w:bCs/>
          <w:i/>
          <w:iCs/>
          <w:lang w:eastAsia="zh-CN"/>
        </w:rPr>
        <w:t xml:space="preserve">:  </w:t>
      </w:r>
      <w:r>
        <w:rPr>
          <w:rFonts w:ascii="Arial" w:hAnsi="Arial" w:cs="Arial"/>
          <w:b/>
          <w:bCs/>
          <w:i/>
          <w:iCs/>
          <w:lang w:eastAsia="zh-CN"/>
        </w:rPr>
        <w:t>Cell stores list of RRHs’ right/left side information, UE beam directs correct azimuth direction based on the</w:t>
      </w:r>
      <w:r w:rsidRPr="000C5C5B">
        <w:rPr>
          <w:rFonts w:ascii="Arial" w:hAnsi="Arial" w:cs="Arial"/>
          <w:b/>
          <w:bCs/>
          <w:i/>
          <w:iCs/>
          <w:lang w:eastAsia="zh-CN"/>
        </w:rPr>
        <w:t xml:space="preserve"> </w:t>
      </w:r>
      <w:r>
        <w:rPr>
          <w:rFonts w:ascii="Arial" w:hAnsi="Arial" w:cs="Arial"/>
          <w:b/>
          <w:bCs/>
          <w:i/>
          <w:iCs/>
          <w:lang w:eastAsia="zh-CN"/>
        </w:rPr>
        <w:t xml:space="preserve">explicit </w:t>
      </w:r>
      <w:r w:rsidRPr="00924600">
        <w:rPr>
          <w:rFonts w:ascii="Arial" w:hAnsi="Arial" w:cs="Arial"/>
          <w:b/>
          <w:bCs/>
          <w:i/>
          <w:iCs/>
          <w:lang w:eastAsia="zh-CN"/>
        </w:rPr>
        <w:t>information</w:t>
      </w:r>
      <w:r>
        <w:rPr>
          <w:rFonts w:ascii="Arial" w:hAnsi="Arial" w:cs="Arial"/>
          <w:b/>
          <w:bCs/>
          <w:i/>
          <w:iCs/>
          <w:lang w:eastAsia="zh-CN"/>
        </w:rPr>
        <w:t xml:space="preserve"> sent by RRHs in bi-directional deployment to keep 1beam/panel.</w:t>
      </w:r>
    </w:p>
    <w:p w14:paraId="1FE64146" w14:textId="77777777" w:rsidR="001E3FCE" w:rsidRDefault="001E3FCE" w:rsidP="001E3FCE">
      <w:pPr>
        <w:tabs>
          <w:tab w:val="num" w:pos="1440"/>
        </w:tabs>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Pr>
          <w:rFonts w:ascii="Arial" w:hAnsi="Arial" w:cs="Arial"/>
          <w:b/>
          <w:bCs/>
          <w:i/>
          <w:iCs/>
          <w:lang w:eastAsia="zh-CN"/>
        </w:rPr>
        <w:t>2-2</w:t>
      </w:r>
      <w:r w:rsidRPr="00DE0F06">
        <w:rPr>
          <w:rFonts w:ascii="Arial" w:hAnsi="Arial" w:cs="Arial"/>
          <w:b/>
          <w:bCs/>
          <w:i/>
          <w:iCs/>
          <w:lang w:eastAsia="zh-CN"/>
        </w:rPr>
        <w:t xml:space="preserve">:  </w:t>
      </w:r>
      <w:r>
        <w:rPr>
          <w:rFonts w:ascii="Arial" w:hAnsi="Arial" w:cs="Arial"/>
          <w:b/>
          <w:bCs/>
          <w:i/>
          <w:iCs/>
          <w:lang w:eastAsia="zh-CN"/>
        </w:rPr>
        <w:t>UE utilizes implicit n</w:t>
      </w:r>
      <w:r w:rsidRPr="00CE4473">
        <w:rPr>
          <w:rFonts w:ascii="Arial" w:hAnsi="Arial" w:cs="Arial"/>
          <w:b/>
          <w:bCs/>
          <w:i/>
          <w:iCs/>
          <w:lang w:eastAsia="zh-CN"/>
        </w:rPr>
        <w:t>etwork assisted information</w:t>
      </w:r>
      <w:r>
        <w:rPr>
          <w:rFonts w:ascii="Arial" w:hAnsi="Arial" w:cs="Arial"/>
          <w:b/>
          <w:bCs/>
          <w:i/>
          <w:iCs/>
          <w:lang w:eastAsia="zh-CN"/>
        </w:rPr>
        <w:t xml:space="preserve"> (trajectory, relative position between RRH and UE, beam indexes)</w:t>
      </w:r>
      <w:r w:rsidRPr="00CE4473">
        <w:rPr>
          <w:rFonts w:ascii="Arial" w:hAnsi="Arial" w:cs="Arial"/>
          <w:b/>
          <w:bCs/>
          <w:i/>
          <w:iCs/>
          <w:lang w:eastAsia="zh-CN"/>
        </w:rPr>
        <w:t xml:space="preserve"> </w:t>
      </w:r>
      <w:r>
        <w:rPr>
          <w:rFonts w:ascii="Arial" w:hAnsi="Arial" w:cs="Arial"/>
          <w:b/>
          <w:bCs/>
          <w:i/>
          <w:iCs/>
          <w:lang w:eastAsia="zh-CN"/>
        </w:rPr>
        <w:t>decides beam azimuth direction in bi-directional deployment to keep 1beam/panel.</w:t>
      </w:r>
    </w:p>
    <w:p w14:paraId="5F62EC79" w14:textId="2866947C" w:rsidR="001E3FCE" w:rsidRDefault="001E3FCE" w:rsidP="001E3FCE">
      <w:pPr>
        <w:tabs>
          <w:tab w:val="num" w:pos="1440"/>
        </w:tabs>
        <w:rPr>
          <w:rFonts w:ascii="Arial" w:hAnsi="Arial" w:cs="Arial"/>
          <w:b/>
          <w:bCs/>
          <w:i/>
          <w:iCs/>
          <w:lang w:eastAsia="zh-CN"/>
        </w:rPr>
      </w:pPr>
      <w:r>
        <w:rPr>
          <w:rFonts w:ascii="Arial" w:hAnsi="Arial" w:cs="Arial"/>
          <w:b/>
          <w:bCs/>
          <w:i/>
          <w:iCs/>
          <w:lang w:eastAsia="zh-CN"/>
        </w:rPr>
        <w:t>Proposal 2-3: RX beam can be adjusted adaptively, 1beam/panel when UE is beneath RRH; 2beam on panel towards target RRH when UE prepare move from source RRH to target RRH</w:t>
      </w:r>
      <w:r w:rsidR="00D16F87">
        <w:rPr>
          <w:rFonts w:ascii="Arial" w:hAnsi="Arial" w:cs="Arial"/>
          <w:b/>
          <w:bCs/>
          <w:i/>
          <w:iCs/>
          <w:lang w:eastAsia="zh-CN"/>
        </w:rPr>
        <w:t xml:space="preserve"> </w:t>
      </w:r>
      <w:r>
        <w:rPr>
          <w:rFonts w:ascii="Arial" w:hAnsi="Arial" w:cs="Arial"/>
          <w:b/>
          <w:bCs/>
          <w:i/>
          <w:iCs/>
          <w:lang w:eastAsia="zh-CN"/>
        </w:rPr>
        <w:t>based on n</w:t>
      </w:r>
      <w:r w:rsidRPr="00CE4473">
        <w:rPr>
          <w:rFonts w:ascii="Arial" w:hAnsi="Arial" w:cs="Arial"/>
          <w:b/>
          <w:bCs/>
          <w:i/>
          <w:iCs/>
          <w:lang w:eastAsia="zh-CN"/>
        </w:rPr>
        <w:t>etwork assisted information</w:t>
      </w:r>
      <w:r>
        <w:rPr>
          <w:rFonts w:ascii="Arial" w:hAnsi="Arial" w:cs="Arial"/>
          <w:b/>
          <w:bCs/>
          <w:i/>
          <w:iCs/>
          <w:lang w:eastAsia="zh-CN"/>
        </w:rPr>
        <w:t>.</w:t>
      </w:r>
    </w:p>
    <w:p w14:paraId="7116DA2F" w14:textId="77777777" w:rsidR="001E3FCE" w:rsidRDefault="001E3FCE" w:rsidP="001E3FCE">
      <w:pPr>
        <w:tabs>
          <w:tab w:val="num" w:pos="1440"/>
        </w:tabs>
        <w:rPr>
          <w:rFonts w:ascii="Arial" w:hAnsi="Arial" w:cs="Arial"/>
          <w:b/>
          <w:bCs/>
          <w:i/>
          <w:iCs/>
          <w:lang w:eastAsia="zh-CN"/>
        </w:rPr>
      </w:pPr>
      <w:r>
        <w:rPr>
          <w:rFonts w:ascii="Arial" w:hAnsi="Arial" w:cs="Arial"/>
          <w:b/>
          <w:bCs/>
          <w:i/>
          <w:iCs/>
          <w:lang w:eastAsia="zh-CN"/>
        </w:rPr>
        <w:t>Proposal 2-4</w:t>
      </w:r>
      <w:r w:rsidRPr="00DE0F06">
        <w:rPr>
          <w:rFonts w:ascii="Arial" w:hAnsi="Arial" w:cs="Arial"/>
          <w:b/>
          <w:bCs/>
          <w:i/>
          <w:iCs/>
          <w:lang w:eastAsia="zh-CN"/>
        </w:rPr>
        <w:t xml:space="preserve">:  </w:t>
      </w:r>
      <w:r>
        <w:rPr>
          <w:rFonts w:ascii="Arial" w:hAnsi="Arial" w:cs="Arial"/>
          <w:b/>
          <w:bCs/>
          <w:i/>
          <w:iCs/>
          <w:lang w:eastAsia="zh-CN"/>
        </w:rPr>
        <w:t>Without any support, UE needs 2beams/panel to detect RRHs at both sides of rail track.</w:t>
      </w:r>
    </w:p>
    <w:p w14:paraId="14BD436C" w14:textId="4492DABA" w:rsidR="001E3FCE" w:rsidRDefault="001E3FCE" w:rsidP="001E3FCE">
      <w:pPr>
        <w:tabs>
          <w:tab w:val="num" w:pos="1440"/>
        </w:tabs>
        <w:rPr>
          <w:rFonts w:ascii="Arial" w:hAnsi="Arial" w:cs="Arial"/>
          <w:b/>
          <w:bCs/>
          <w:i/>
          <w:iCs/>
          <w:lang w:eastAsia="zh-CN"/>
        </w:rPr>
      </w:pPr>
      <w:r>
        <w:rPr>
          <w:rFonts w:ascii="Arial" w:hAnsi="Arial" w:cs="Arial"/>
          <w:b/>
          <w:bCs/>
          <w:i/>
          <w:iCs/>
          <w:lang w:eastAsia="zh-CN"/>
        </w:rPr>
        <w:t>Proposal 2-5: Above three proposals are not controversial. Relying on condition, they can be used combined</w:t>
      </w:r>
      <w:r w:rsidR="00740F51">
        <w:rPr>
          <w:rFonts w:ascii="Arial" w:hAnsi="Arial" w:cs="Arial"/>
          <w:b/>
          <w:bCs/>
          <w:i/>
          <w:iCs/>
          <w:lang w:eastAsia="zh-CN"/>
        </w:rPr>
        <w:t>,</w:t>
      </w:r>
      <w:r>
        <w:rPr>
          <w:rFonts w:ascii="Arial" w:hAnsi="Arial" w:cs="Arial"/>
          <w:b/>
          <w:bCs/>
          <w:i/>
          <w:iCs/>
          <w:lang w:eastAsia="zh-CN"/>
        </w:rPr>
        <w:t xml:space="preserve"> i.e. UE can work with proposal 2-1, proposal 2-2 and proposal 2-3 based on received/identified information</w:t>
      </w:r>
      <w:r w:rsidR="00D16F87">
        <w:rPr>
          <w:rFonts w:ascii="Arial" w:hAnsi="Arial" w:cs="Arial"/>
          <w:b/>
          <w:bCs/>
          <w:i/>
          <w:iCs/>
          <w:lang w:eastAsia="zh-CN"/>
        </w:rPr>
        <w:t>. I</w:t>
      </w:r>
      <w:r>
        <w:rPr>
          <w:rFonts w:ascii="Arial" w:hAnsi="Arial" w:cs="Arial"/>
          <w:b/>
          <w:bCs/>
          <w:i/>
          <w:iCs/>
          <w:lang w:eastAsia="zh-CN"/>
        </w:rPr>
        <w:t>f nothing gotten, UE falls back to proposal 2-4.</w:t>
      </w:r>
    </w:p>
    <w:p w14:paraId="24427E6C" w14:textId="1774C1E1" w:rsidR="001E3FCE" w:rsidRDefault="001E3FCE" w:rsidP="001E3FCE">
      <w:pPr>
        <w:tabs>
          <w:tab w:val="num" w:pos="1440"/>
        </w:tabs>
        <w:rPr>
          <w:rFonts w:ascii="Arial" w:hAnsi="Arial" w:cs="Arial"/>
          <w:b/>
          <w:bCs/>
          <w:i/>
          <w:iCs/>
          <w:lang w:eastAsia="zh-CN"/>
        </w:rPr>
      </w:pPr>
      <w:r w:rsidRPr="00F22287">
        <w:rPr>
          <w:rFonts w:ascii="Arial" w:hAnsi="Arial" w:cs="Arial"/>
          <w:b/>
          <w:bCs/>
          <w:i/>
          <w:iCs/>
          <w:lang w:eastAsia="zh-CN"/>
        </w:rPr>
        <w:t xml:space="preserve">Proposal </w:t>
      </w:r>
      <w:r>
        <w:rPr>
          <w:rFonts w:ascii="Arial" w:hAnsi="Arial" w:cs="Arial"/>
          <w:b/>
          <w:bCs/>
          <w:i/>
          <w:iCs/>
          <w:lang w:eastAsia="zh-CN"/>
        </w:rPr>
        <w:t>3</w:t>
      </w:r>
      <w:r w:rsidRPr="00F22287">
        <w:rPr>
          <w:rFonts w:ascii="Arial" w:hAnsi="Arial" w:cs="Arial"/>
          <w:b/>
          <w:bCs/>
          <w:i/>
          <w:iCs/>
          <w:lang w:eastAsia="zh-CN"/>
        </w:rPr>
        <w:t xml:space="preserve">: Beam </w:t>
      </w:r>
      <w:r>
        <w:rPr>
          <w:rFonts w:ascii="Arial" w:hAnsi="Arial" w:cs="Arial"/>
          <w:b/>
          <w:bCs/>
          <w:i/>
          <w:iCs/>
          <w:lang w:eastAsia="zh-CN"/>
        </w:rPr>
        <w:t>management</w:t>
      </w:r>
      <w:r w:rsidRPr="00F22287">
        <w:rPr>
          <w:rFonts w:ascii="Arial" w:hAnsi="Arial" w:cs="Arial"/>
          <w:b/>
          <w:bCs/>
          <w:i/>
          <w:iCs/>
          <w:lang w:eastAsia="zh-CN"/>
        </w:rPr>
        <w:t xml:space="preserve"> avoid</w:t>
      </w:r>
      <w:r>
        <w:rPr>
          <w:rFonts w:ascii="Arial" w:hAnsi="Arial" w:cs="Arial"/>
          <w:b/>
          <w:bCs/>
          <w:i/>
          <w:iCs/>
          <w:lang w:eastAsia="zh-CN"/>
        </w:rPr>
        <w:t>s</w:t>
      </w:r>
      <w:r w:rsidRPr="00F22287">
        <w:rPr>
          <w:rFonts w:ascii="Arial" w:hAnsi="Arial" w:cs="Arial"/>
          <w:b/>
          <w:bCs/>
          <w:i/>
          <w:iCs/>
          <w:lang w:eastAsia="zh-CN"/>
        </w:rPr>
        <w:t xml:space="preserve"> source beam SNR sharp drop based on conditions </w:t>
      </w:r>
      <w:r>
        <w:rPr>
          <w:rFonts w:ascii="Arial" w:hAnsi="Arial" w:cs="Arial"/>
          <w:b/>
          <w:bCs/>
          <w:i/>
          <w:iCs/>
          <w:lang w:eastAsia="zh-CN"/>
        </w:rPr>
        <w:t xml:space="preserve">if </w:t>
      </w:r>
      <w:r w:rsidR="00AB5BB9">
        <w:rPr>
          <w:rFonts w:ascii="Arial" w:hAnsi="Arial" w:cs="Arial"/>
          <w:b/>
          <w:bCs/>
          <w:i/>
          <w:iCs/>
          <w:lang w:eastAsia="zh-CN"/>
        </w:rPr>
        <w:t>necessary, to</w:t>
      </w:r>
      <w:r>
        <w:rPr>
          <w:rFonts w:ascii="Arial" w:hAnsi="Arial" w:cs="Arial"/>
          <w:b/>
          <w:bCs/>
          <w:i/>
          <w:iCs/>
          <w:lang w:eastAsia="zh-CN"/>
        </w:rPr>
        <w:t xml:space="preserve"> keep high SNR.</w:t>
      </w:r>
    </w:p>
    <w:p w14:paraId="051957D8" w14:textId="77777777" w:rsidR="001E3FCE" w:rsidRPr="00A15D78" w:rsidRDefault="001E3FCE" w:rsidP="001E3FCE">
      <w:pPr>
        <w:rPr>
          <w:rFonts w:ascii="Arial" w:hAnsi="Arial" w:cs="Arial"/>
          <w:b/>
          <w:bCs/>
          <w:i/>
          <w:iCs/>
        </w:rPr>
      </w:pPr>
      <w:r w:rsidRPr="00A15D78">
        <w:rPr>
          <w:rFonts w:ascii="Arial" w:hAnsi="Arial" w:cs="Arial"/>
          <w:b/>
          <w:bCs/>
          <w:i/>
          <w:iCs/>
        </w:rPr>
        <w:t xml:space="preserve">Proposal 4: </w:t>
      </w:r>
      <w:r w:rsidRPr="00A15D78">
        <w:rPr>
          <w:rFonts w:ascii="Arial" w:hAnsi="Arial" w:cs="Arial"/>
          <w:b/>
          <w:bCs/>
          <w:i/>
          <w:iCs/>
          <w:lang w:eastAsia="zh-CN"/>
        </w:rPr>
        <w:t>For FR2 HST, the FR2 scaling factor can be reduced as:</w:t>
      </w:r>
    </w:p>
    <w:p w14:paraId="384BAD65" w14:textId="77777777" w:rsidR="001E3FCE" w:rsidRPr="00A15D78" w:rsidRDefault="001E3FCE" w:rsidP="00866A0B">
      <w:pPr>
        <w:numPr>
          <w:ilvl w:val="0"/>
          <w:numId w:val="15"/>
        </w:numPr>
        <w:tabs>
          <w:tab w:val="num" w:pos="2084"/>
          <w:tab w:val="num" w:pos="2160"/>
        </w:tabs>
        <w:rPr>
          <w:rFonts w:ascii="Arial" w:hAnsi="Arial" w:cs="Arial"/>
          <w:b/>
          <w:bCs/>
          <w:i/>
          <w:iCs/>
          <w:lang w:eastAsia="zh-CN"/>
        </w:rPr>
      </w:pPr>
      <w:r w:rsidRPr="00A15D78">
        <w:rPr>
          <w:rFonts w:ascii="Arial" w:hAnsi="Arial" w:cs="Arial"/>
          <w:b/>
          <w:bCs/>
          <w:i/>
          <w:iCs/>
          <w:lang w:eastAsia="zh-CN"/>
        </w:rPr>
        <w:t xml:space="preserve">For </w:t>
      </w:r>
      <w:proofErr w:type="spellStart"/>
      <w:r w:rsidRPr="00A15D78">
        <w:rPr>
          <w:rFonts w:ascii="Arial" w:hAnsi="Arial" w:cs="Arial"/>
          <w:b/>
          <w:bCs/>
          <w:i/>
          <w:iCs/>
          <w:lang w:eastAsia="zh-CN"/>
        </w:rPr>
        <w:t>uni</w:t>
      </w:r>
      <w:proofErr w:type="spellEnd"/>
      <w:r w:rsidRPr="00A15D78">
        <w:rPr>
          <w:rFonts w:ascii="Arial" w:hAnsi="Arial" w:cs="Arial"/>
          <w:b/>
          <w:bCs/>
          <w:i/>
          <w:iCs/>
          <w:lang w:eastAsia="zh-CN"/>
        </w:rPr>
        <w:t>-directional deployment, N=1</w:t>
      </w:r>
    </w:p>
    <w:p w14:paraId="4A47D0CF" w14:textId="73426E40" w:rsidR="001E3FCE" w:rsidRPr="0022399C" w:rsidRDefault="001E3FCE" w:rsidP="00866A0B">
      <w:pPr>
        <w:numPr>
          <w:ilvl w:val="0"/>
          <w:numId w:val="15"/>
        </w:numPr>
        <w:tabs>
          <w:tab w:val="num" w:pos="2084"/>
          <w:tab w:val="num" w:pos="2160"/>
        </w:tabs>
        <w:rPr>
          <w:rFonts w:ascii="Arial" w:hAnsi="Arial" w:cs="Arial"/>
          <w:b/>
          <w:bCs/>
          <w:i/>
          <w:iCs/>
          <w:lang w:eastAsia="zh-CN"/>
        </w:rPr>
      </w:pPr>
      <w:r w:rsidRPr="00A15D78">
        <w:rPr>
          <w:rFonts w:ascii="Arial" w:hAnsi="Arial" w:cs="Arial"/>
          <w:b/>
          <w:bCs/>
          <w:i/>
          <w:iCs/>
          <w:lang w:eastAsia="zh-CN"/>
        </w:rPr>
        <w:t xml:space="preserve">For bi-directional deployment, N=2,3 up to 4 depends on </w:t>
      </w:r>
      <w:r w:rsidR="0083264E" w:rsidRPr="00961B13">
        <w:rPr>
          <w:rFonts w:ascii="Arial" w:hAnsi="Arial" w:cs="Arial"/>
          <w:b/>
          <w:bCs/>
          <w:i/>
          <w:iCs/>
          <w:lang w:eastAsia="zh-CN"/>
        </w:rPr>
        <w:t>capacit</w:t>
      </w:r>
      <w:r w:rsidR="0083264E">
        <w:rPr>
          <w:rFonts w:ascii="Arial" w:hAnsi="Arial" w:cs="Arial"/>
          <w:b/>
          <w:bCs/>
          <w:i/>
          <w:iCs/>
          <w:lang w:eastAsia="zh-CN"/>
        </w:rPr>
        <w:t xml:space="preserve">ies of </w:t>
      </w:r>
      <w:r w:rsidR="0083264E" w:rsidRPr="00961B13">
        <w:rPr>
          <w:rFonts w:ascii="Arial" w:hAnsi="Arial" w:cs="Arial"/>
          <w:b/>
          <w:bCs/>
          <w:i/>
          <w:iCs/>
          <w:lang w:eastAsia="zh-CN"/>
        </w:rPr>
        <w:t>RRH and UE</w:t>
      </w:r>
      <w:r>
        <w:rPr>
          <w:rFonts w:ascii="Arial" w:hAnsi="Arial" w:cs="Arial"/>
          <w:b/>
          <w:bCs/>
          <w:i/>
          <w:iCs/>
          <w:lang w:eastAsia="zh-CN"/>
        </w:rPr>
        <w:t xml:space="preserve">. </w:t>
      </w:r>
      <w:r w:rsidR="0083264E">
        <w:rPr>
          <w:rFonts w:ascii="Arial" w:hAnsi="Arial" w:cs="Arial"/>
          <w:b/>
          <w:bCs/>
          <w:i/>
          <w:iCs/>
          <w:lang w:eastAsia="zh-CN"/>
        </w:rPr>
        <w:t>B</w:t>
      </w:r>
      <w:r>
        <w:rPr>
          <w:rFonts w:ascii="Arial" w:hAnsi="Arial" w:cs="Arial"/>
          <w:b/>
          <w:bCs/>
          <w:i/>
          <w:iCs/>
          <w:lang w:eastAsia="zh-CN"/>
        </w:rPr>
        <w:t xml:space="preserve">ut </w:t>
      </w:r>
      <w:r w:rsidR="0083264E">
        <w:rPr>
          <w:rFonts w:ascii="Arial" w:hAnsi="Arial" w:cs="Arial"/>
          <w:b/>
          <w:bCs/>
          <w:i/>
          <w:iCs/>
          <w:lang w:eastAsia="zh-CN"/>
        </w:rPr>
        <w:t>target to</w:t>
      </w:r>
      <w:r>
        <w:rPr>
          <w:rFonts w:ascii="Arial" w:hAnsi="Arial" w:cs="Arial"/>
          <w:b/>
          <w:bCs/>
          <w:i/>
          <w:iCs/>
          <w:lang w:eastAsia="zh-CN"/>
        </w:rPr>
        <w:t xml:space="preserve"> worse case, </w:t>
      </w:r>
      <w:r w:rsidRPr="00A15D78">
        <w:rPr>
          <w:rFonts w:ascii="Arial" w:hAnsi="Arial" w:cs="Arial"/>
          <w:b/>
          <w:bCs/>
          <w:i/>
          <w:iCs/>
          <w:lang w:eastAsia="zh-CN"/>
        </w:rPr>
        <w:t>for bi-directional deployment, N= 4</w:t>
      </w:r>
      <w:r>
        <w:rPr>
          <w:rFonts w:ascii="Arial" w:hAnsi="Arial" w:cs="Arial"/>
          <w:b/>
          <w:bCs/>
          <w:i/>
          <w:iCs/>
          <w:lang w:eastAsia="zh-CN"/>
        </w:rPr>
        <w:t xml:space="preserve"> is suggested.</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4E2A8BC1" w14:textId="77777777" w:rsidR="00E67523" w:rsidRDefault="009D0C30" w:rsidP="00E67523">
      <w:pPr>
        <w:rPr>
          <w:rFonts w:ascii="Arial" w:hAnsi="Arial" w:cs="Arial"/>
        </w:rPr>
      </w:pPr>
      <w:r w:rsidRPr="006573AF">
        <w:rPr>
          <w:rFonts w:ascii="Arial" w:hAnsi="Arial" w:cs="Arial"/>
        </w:rPr>
        <w:t xml:space="preserve">[1] </w:t>
      </w:r>
      <w:r w:rsidR="00A15D78" w:rsidRPr="00A15D78">
        <w:rPr>
          <w:rFonts w:ascii="Arial" w:hAnsi="Arial" w:cs="Arial"/>
        </w:rPr>
        <w:t>R4-2105794</w:t>
      </w:r>
      <w:r w:rsidR="00B455D7" w:rsidRPr="006573AF">
        <w:rPr>
          <w:rFonts w:ascii="Arial" w:hAnsi="Arial" w:cs="Arial"/>
        </w:rPr>
        <w:t>, WF</w:t>
      </w:r>
      <w:r w:rsidR="00557F11" w:rsidRPr="006573AF">
        <w:rPr>
          <w:rFonts w:ascii="Arial" w:hAnsi="Arial" w:cs="Arial"/>
        </w:rPr>
        <w:t xml:space="preserve"> on Rel-17 NR HST FR2 enhancements RRM requirements, Nokia</w:t>
      </w:r>
    </w:p>
    <w:p w14:paraId="3346FCCB" w14:textId="652817EB" w:rsidR="003157F8" w:rsidRPr="0000537A" w:rsidRDefault="003157F8" w:rsidP="00E67523">
      <w:pPr>
        <w:rPr>
          <w:rFonts w:ascii="Arial" w:hAnsi="Arial" w:cs="Arial"/>
        </w:rPr>
      </w:pPr>
      <w:r w:rsidRPr="0000537A">
        <w:rPr>
          <w:rFonts w:ascii="Arial" w:hAnsi="Arial" w:cs="Arial"/>
        </w:rPr>
        <w:t>[</w:t>
      </w:r>
      <w:r w:rsidR="00042832" w:rsidRPr="0000537A">
        <w:rPr>
          <w:rFonts w:ascii="Arial" w:hAnsi="Arial" w:cs="Arial"/>
        </w:rPr>
        <w:t>2</w:t>
      </w:r>
      <w:r w:rsidRPr="0000537A">
        <w:rPr>
          <w:rFonts w:ascii="Arial" w:hAnsi="Arial" w:cs="Arial"/>
        </w:rPr>
        <w:t xml:space="preserve">] </w:t>
      </w:r>
      <w:r w:rsidR="0000537A" w:rsidRPr="0000537A">
        <w:rPr>
          <w:rFonts w:ascii="Arial" w:hAnsi="Arial" w:cs="Arial"/>
        </w:rPr>
        <w:t>R4-2110728</w:t>
      </w:r>
      <w:r w:rsidRPr="0000537A">
        <w:rPr>
          <w:rFonts w:ascii="Arial" w:hAnsi="Arial" w:cs="Arial"/>
        </w:rPr>
        <w:t xml:space="preserve">, </w:t>
      </w:r>
      <w:r w:rsidR="0000537A" w:rsidRPr="00E67523">
        <w:rPr>
          <w:rFonts w:ascii="Arial" w:hAnsi="Arial" w:cs="Arial"/>
        </w:rPr>
        <w:t>Further discussion on HST scenario A deployment</w:t>
      </w:r>
      <w:r w:rsidRPr="0000537A">
        <w:rPr>
          <w:rFonts w:ascii="Arial" w:hAnsi="Arial" w:cs="Arial"/>
        </w:rPr>
        <w:t>, Ericsson</w:t>
      </w:r>
    </w:p>
    <w:p w14:paraId="18182C64" w14:textId="3C1BE700" w:rsidR="004A7656" w:rsidRPr="006573AF" w:rsidRDefault="003157F8" w:rsidP="0000537A">
      <w:pPr>
        <w:spacing w:after="0"/>
        <w:rPr>
          <w:rFonts w:ascii="Arial" w:hAnsi="Arial" w:cs="Arial"/>
        </w:rPr>
      </w:pPr>
      <w:r w:rsidRPr="0000537A">
        <w:rPr>
          <w:rFonts w:ascii="Arial" w:hAnsi="Arial" w:cs="Arial"/>
        </w:rPr>
        <w:t>[</w:t>
      </w:r>
      <w:r w:rsidR="00042832" w:rsidRPr="0000537A">
        <w:rPr>
          <w:rFonts w:ascii="Arial" w:hAnsi="Arial" w:cs="Arial"/>
        </w:rPr>
        <w:t>3</w:t>
      </w:r>
      <w:r w:rsidRPr="0000537A">
        <w:rPr>
          <w:rFonts w:ascii="Arial" w:hAnsi="Arial" w:cs="Arial"/>
        </w:rPr>
        <w:t xml:space="preserve">] </w:t>
      </w:r>
      <w:r w:rsidR="0000537A" w:rsidRPr="0000537A">
        <w:rPr>
          <w:rFonts w:ascii="Arial" w:hAnsi="Arial" w:cs="Arial"/>
        </w:rPr>
        <w:t>R4-2110729</w:t>
      </w:r>
      <w:r w:rsidRPr="0000537A">
        <w:rPr>
          <w:rFonts w:ascii="Arial" w:hAnsi="Arial" w:cs="Arial"/>
        </w:rPr>
        <w:t xml:space="preserve">, </w:t>
      </w:r>
      <w:r w:rsidR="00E67523" w:rsidRPr="00E67523">
        <w:rPr>
          <w:rFonts w:ascii="Arial" w:hAnsi="Arial" w:cs="Arial"/>
        </w:rPr>
        <w:t>Further discussion on HST scenario B deployment</w:t>
      </w:r>
      <w:r w:rsidRPr="0000537A">
        <w:rPr>
          <w:rFonts w:ascii="Arial" w:hAnsi="Arial" w:cs="Arial"/>
        </w:rPr>
        <w:t>, Ericsson</w:t>
      </w:r>
    </w:p>
    <w:p w14:paraId="5C203556" w14:textId="77777777" w:rsidR="00FB7F77" w:rsidRPr="00F063BA" w:rsidRDefault="00FB7F77" w:rsidP="00FB7F77">
      <w:pPr>
        <w:rPr>
          <w:color w:val="FF0000"/>
          <w:lang w:eastAsia="x-none"/>
        </w:rPr>
      </w:pPr>
    </w:p>
    <w:sectPr w:rsidR="00FB7F77" w:rsidRPr="00F063BA" w:rsidSect="005A21EF">
      <w:footerReference w:type="even" r:id="rId17"/>
      <w:footerReference w:type="default" r:id="rId18"/>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BF99E" w14:textId="77777777" w:rsidR="00AD6535" w:rsidRDefault="00AD6535">
      <w:r>
        <w:separator/>
      </w:r>
    </w:p>
  </w:endnote>
  <w:endnote w:type="continuationSeparator" w:id="0">
    <w:p w14:paraId="5E980794" w14:textId="77777777" w:rsidR="00AD6535" w:rsidRDefault="00AD6535">
      <w:r>
        <w:continuationSeparator/>
      </w:r>
    </w:p>
  </w:endnote>
  <w:endnote w:type="continuationNotice" w:id="1">
    <w:p w14:paraId="667B69F3" w14:textId="77777777" w:rsidR="00AD6535" w:rsidRDefault="00AD6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94A56" w14:textId="77777777" w:rsidR="00AD6535" w:rsidRDefault="00AD6535">
      <w:r>
        <w:separator/>
      </w:r>
    </w:p>
  </w:footnote>
  <w:footnote w:type="continuationSeparator" w:id="0">
    <w:p w14:paraId="7FC7A492" w14:textId="77777777" w:rsidR="00AD6535" w:rsidRDefault="00AD6535">
      <w:r>
        <w:continuationSeparator/>
      </w:r>
    </w:p>
  </w:footnote>
  <w:footnote w:type="continuationNotice" w:id="1">
    <w:p w14:paraId="37A56127" w14:textId="77777777" w:rsidR="00AD6535" w:rsidRDefault="00AD65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8DB752A"/>
    <w:multiLevelType w:val="hybridMultilevel"/>
    <w:tmpl w:val="2C3EB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3835902"/>
    <w:multiLevelType w:val="hybridMultilevel"/>
    <w:tmpl w:val="532A05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722680"/>
    <w:multiLevelType w:val="hybridMultilevel"/>
    <w:tmpl w:val="7750C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33974F7"/>
    <w:multiLevelType w:val="hybridMultilevel"/>
    <w:tmpl w:val="ECA89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3"/>
  </w:num>
  <w:num w:numId="3">
    <w:abstractNumId w:val="21"/>
  </w:num>
  <w:num w:numId="4">
    <w:abstractNumId w:val="13"/>
  </w:num>
  <w:num w:numId="5">
    <w:abstractNumId w:val="14"/>
  </w:num>
  <w:num w:numId="6">
    <w:abstractNumId w:val="1"/>
  </w:num>
  <w:num w:numId="7">
    <w:abstractNumId w:val="0"/>
  </w:num>
  <w:num w:numId="8">
    <w:abstractNumId w:val="24"/>
  </w:num>
  <w:num w:numId="9">
    <w:abstractNumId w:val="5"/>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2"/>
  </w:num>
  <w:num w:numId="15">
    <w:abstractNumId w:val="4"/>
  </w:num>
  <w:num w:numId="16">
    <w:abstractNumId w:val="11"/>
  </w:num>
  <w:num w:numId="17">
    <w:abstractNumId w:val="20"/>
  </w:num>
  <w:num w:numId="18">
    <w:abstractNumId w:val="17"/>
  </w:num>
  <w:num w:numId="19">
    <w:abstractNumId w:val="12"/>
  </w:num>
  <w:num w:numId="20">
    <w:abstractNumId w:val="6"/>
  </w:num>
  <w:num w:numId="21">
    <w:abstractNumId w:val="10"/>
  </w:num>
  <w:num w:numId="22">
    <w:abstractNumId w:val="8"/>
  </w:num>
  <w:num w:numId="23">
    <w:abstractNumId w:val="3"/>
  </w:num>
  <w:num w:numId="24">
    <w:abstractNumId w:val="15"/>
  </w:num>
  <w:num w:numId="2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11A"/>
    <w:rsid w:val="000036BB"/>
    <w:rsid w:val="00003D49"/>
    <w:rsid w:val="000040C9"/>
    <w:rsid w:val="00004A77"/>
    <w:rsid w:val="00004D7D"/>
    <w:rsid w:val="00004F8E"/>
    <w:rsid w:val="000051AA"/>
    <w:rsid w:val="00005313"/>
    <w:rsid w:val="0000537A"/>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2"/>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B7C"/>
    <w:rsid w:val="0005004B"/>
    <w:rsid w:val="00050ED0"/>
    <w:rsid w:val="00050F00"/>
    <w:rsid w:val="00050FC8"/>
    <w:rsid w:val="00051574"/>
    <w:rsid w:val="000515F5"/>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851"/>
    <w:rsid w:val="00060F27"/>
    <w:rsid w:val="000615E3"/>
    <w:rsid w:val="000618C0"/>
    <w:rsid w:val="00061D6C"/>
    <w:rsid w:val="00061F0F"/>
    <w:rsid w:val="00062226"/>
    <w:rsid w:val="000625BA"/>
    <w:rsid w:val="0006278C"/>
    <w:rsid w:val="00062A77"/>
    <w:rsid w:val="00062E44"/>
    <w:rsid w:val="00063719"/>
    <w:rsid w:val="00063A1B"/>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700AE"/>
    <w:rsid w:val="000700E4"/>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79"/>
    <w:rsid w:val="000741BA"/>
    <w:rsid w:val="00074238"/>
    <w:rsid w:val="00074254"/>
    <w:rsid w:val="00074468"/>
    <w:rsid w:val="000745B0"/>
    <w:rsid w:val="00074BD9"/>
    <w:rsid w:val="00074EAF"/>
    <w:rsid w:val="00074F6D"/>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88D"/>
    <w:rsid w:val="000828A4"/>
    <w:rsid w:val="00082E2C"/>
    <w:rsid w:val="00083028"/>
    <w:rsid w:val="00083756"/>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C51"/>
    <w:rsid w:val="00094FD2"/>
    <w:rsid w:val="00094FEE"/>
    <w:rsid w:val="00095DEA"/>
    <w:rsid w:val="00095E57"/>
    <w:rsid w:val="00096225"/>
    <w:rsid w:val="0009712E"/>
    <w:rsid w:val="00097568"/>
    <w:rsid w:val="000976FD"/>
    <w:rsid w:val="000977A7"/>
    <w:rsid w:val="0009782E"/>
    <w:rsid w:val="00097CA5"/>
    <w:rsid w:val="00097F25"/>
    <w:rsid w:val="000A0359"/>
    <w:rsid w:val="000A070D"/>
    <w:rsid w:val="000A0A5F"/>
    <w:rsid w:val="000A0D5A"/>
    <w:rsid w:val="000A0D70"/>
    <w:rsid w:val="000A1A62"/>
    <w:rsid w:val="000A231C"/>
    <w:rsid w:val="000A239B"/>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35D"/>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328"/>
    <w:rsid w:val="000D16E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5FC"/>
    <w:rsid w:val="0010067F"/>
    <w:rsid w:val="00101461"/>
    <w:rsid w:val="00101956"/>
    <w:rsid w:val="00102119"/>
    <w:rsid w:val="00102507"/>
    <w:rsid w:val="00102557"/>
    <w:rsid w:val="001026EB"/>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125E"/>
    <w:rsid w:val="001120F5"/>
    <w:rsid w:val="001122FF"/>
    <w:rsid w:val="0011268C"/>
    <w:rsid w:val="00112C06"/>
    <w:rsid w:val="00112DDD"/>
    <w:rsid w:val="00112F02"/>
    <w:rsid w:val="0011328A"/>
    <w:rsid w:val="0011373D"/>
    <w:rsid w:val="00114075"/>
    <w:rsid w:val="0011459D"/>
    <w:rsid w:val="00114895"/>
    <w:rsid w:val="001148C5"/>
    <w:rsid w:val="00114D72"/>
    <w:rsid w:val="00114DA2"/>
    <w:rsid w:val="00114E12"/>
    <w:rsid w:val="00114EE6"/>
    <w:rsid w:val="001153ED"/>
    <w:rsid w:val="0011542A"/>
    <w:rsid w:val="00115683"/>
    <w:rsid w:val="0011568F"/>
    <w:rsid w:val="00115A4B"/>
    <w:rsid w:val="00115AE6"/>
    <w:rsid w:val="00115C61"/>
    <w:rsid w:val="00116173"/>
    <w:rsid w:val="00116327"/>
    <w:rsid w:val="001165E9"/>
    <w:rsid w:val="00116790"/>
    <w:rsid w:val="0011688D"/>
    <w:rsid w:val="001171A1"/>
    <w:rsid w:val="001173AF"/>
    <w:rsid w:val="00117538"/>
    <w:rsid w:val="00117F1E"/>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4ABC"/>
    <w:rsid w:val="00125157"/>
    <w:rsid w:val="00125187"/>
    <w:rsid w:val="001253E8"/>
    <w:rsid w:val="001254AF"/>
    <w:rsid w:val="001257E5"/>
    <w:rsid w:val="00126165"/>
    <w:rsid w:val="00126954"/>
    <w:rsid w:val="00126972"/>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852"/>
    <w:rsid w:val="00132CE2"/>
    <w:rsid w:val="00133041"/>
    <w:rsid w:val="00133572"/>
    <w:rsid w:val="001335CE"/>
    <w:rsid w:val="001339AE"/>
    <w:rsid w:val="001339B0"/>
    <w:rsid w:val="00134DD1"/>
    <w:rsid w:val="001352B7"/>
    <w:rsid w:val="001352BD"/>
    <w:rsid w:val="00135A4C"/>
    <w:rsid w:val="001364D2"/>
    <w:rsid w:val="00136581"/>
    <w:rsid w:val="0013685F"/>
    <w:rsid w:val="00136922"/>
    <w:rsid w:val="00136ABB"/>
    <w:rsid w:val="00136C52"/>
    <w:rsid w:val="00136F1D"/>
    <w:rsid w:val="00137368"/>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5B7"/>
    <w:rsid w:val="001545ED"/>
    <w:rsid w:val="001547C1"/>
    <w:rsid w:val="0015480C"/>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2BAB"/>
    <w:rsid w:val="001631AB"/>
    <w:rsid w:val="001634F9"/>
    <w:rsid w:val="0016366C"/>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44E"/>
    <w:rsid w:val="00170668"/>
    <w:rsid w:val="00170BF5"/>
    <w:rsid w:val="00170F52"/>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CA5"/>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6B9"/>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5AAA"/>
    <w:rsid w:val="001B5DC8"/>
    <w:rsid w:val="001B6559"/>
    <w:rsid w:val="001B6C4D"/>
    <w:rsid w:val="001B71C4"/>
    <w:rsid w:val="001B764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096"/>
    <w:rsid w:val="001C5314"/>
    <w:rsid w:val="001C54B2"/>
    <w:rsid w:val="001C59FB"/>
    <w:rsid w:val="001C5C88"/>
    <w:rsid w:val="001C6276"/>
    <w:rsid w:val="001C6301"/>
    <w:rsid w:val="001C6BF8"/>
    <w:rsid w:val="001C6ED8"/>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625"/>
    <w:rsid w:val="001E2872"/>
    <w:rsid w:val="001E2FA0"/>
    <w:rsid w:val="001E302D"/>
    <w:rsid w:val="001E3068"/>
    <w:rsid w:val="001E3093"/>
    <w:rsid w:val="001E32D5"/>
    <w:rsid w:val="001E3607"/>
    <w:rsid w:val="001E3752"/>
    <w:rsid w:val="001E3CA3"/>
    <w:rsid w:val="001E3E93"/>
    <w:rsid w:val="001E3FCE"/>
    <w:rsid w:val="001E41F3"/>
    <w:rsid w:val="001E431B"/>
    <w:rsid w:val="001E445B"/>
    <w:rsid w:val="001E4556"/>
    <w:rsid w:val="001E491F"/>
    <w:rsid w:val="001E4F4B"/>
    <w:rsid w:val="001E5056"/>
    <w:rsid w:val="001E5058"/>
    <w:rsid w:val="001E50E7"/>
    <w:rsid w:val="001E5A5C"/>
    <w:rsid w:val="001E5E39"/>
    <w:rsid w:val="001E61F1"/>
    <w:rsid w:val="001E6772"/>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9C"/>
    <w:rsid w:val="002239B0"/>
    <w:rsid w:val="0022498A"/>
    <w:rsid w:val="002249EF"/>
    <w:rsid w:val="0022547F"/>
    <w:rsid w:val="002255A9"/>
    <w:rsid w:val="00225721"/>
    <w:rsid w:val="0022643D"/>
    <w:rsid w:val="00226602"/>
    <w:rsid w:val="00226610"/>
    <w:rsid w:val="00226DDB"/>
    <w:rsid w:val="00226F84"/>
    <w:rsid w:val="00227335"/>
    <w:rsid w:val="00227498"/>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C25"/>
    <w:rsid w:val="00244E7F"/>
    <w:rsid w:val="00244F47"/>
    <w:rsid w:val="00245157"/>
    <w:rsid w:val="00245278"/>
    <w:rsid w:val="002452C9"/>
    <w:rsid w:val="00245761"/>
    <w:rsid w:val="00245940"/>
    <w:rsid w:val="00245A14"/>
    <w:rsid w:val="00245C78"/>
    <w:rsid w:val="00245EAB"/>
    <w:rsid w:val="002460E1"/>
    <w:rsid w:val="002461BE"/>
    <w:rsid w:val="0024682B"/>
    <w:rsid w:val="00246B3A"/>
    <w:rsid w:val="00246BDE"/>
    <w:rsid w:val="00246C35"/>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B1A"/>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C91"/>
    <w:rsid w:val="00275D12"/>
    <w:rsid w:val="002762F3"/>
    <w:rsid w:val="00276549"/>
    <w:rsid w:val="002765CB"/>
    <w:rsid w:val="002766AF"/>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6FD6"/>
    <w:rsid w:val="0028714A"/>
    <w:rsid w:val="0028721E"/>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088"/>
    <w:rsid w:val="002A21AE"/>
    <w:rsid w:val="002A224C"/>
    <w:rsid w:val="002A226A"/>
    <w:rsid w:val="002A22E7"/>
    <w:rsid w:val="002A235E"/>
    <w:rsid w:val="002A28CD"/>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3"/>
    <w:rsid w:val="002B4C7A"/>
    <w:rsid w:val="002B50A2"/>
    <w:rsid w:val="002B50A7"/>
    <w:rsid w:val="002B5302"/>
    <w:rsid w:val="002B5CCE"/>
    <w:rsid w:val="002B5EC0"/>
    <w:rsid w:val="002B6184"/>
    <w:rsid w:val="002B636B"/>
    <w:rsid w:val="002B6418"/>
    <w:rsid w:val="002B6508"/>
    <w:rsid w:val="002B6577"/>
    <w:rsid w:val="002B6CB5"/>
    <w:rsid w:val="002B6DE2"/>
    <w:rsid w:val="002B6E2F"/>
    <w:rsid w:val="002B7401"/>
    <w:rsid w:val="002B78B4"/>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6D1"/>
    <w:rsid w:val="002D1B24"/>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3A4"/>
    <w:rsid w:val="002E6768"/>
    <w:rsid w:val="002E686D"/>
    <w:rsid w:val="002E7A4C"/>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7C"/>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DF"/>
    <w:rsid w:val="0032295D"/>
    <w:rsid w:val="00322A88"/>
    <w:rsid w:val="00322BDB"/>
    <w:rsid w:val="0032340B"/>
    <w:rsid w:val="00323A5B"/>
    <w:rsid w:val="00323BF8"/>
    <w:rsid w:val="003246D1"/>
    <w:rsid w:val="003248D7"/>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86F"/>
    <w:rsid w:val="00350962"/>
    <w:rsid w:val="00350B61"/>
    <w:rsid w:val="003515AC"/>
    <w:rsid w:val="00351856"/>
    <w:rsid w:val="00351C08"/>
    <w:rsid w:val="00351D02"/>
    <w:rsid w:val="00352A22"/>
    <w:rsid w:val="0035333D"/>
    <w:rsid w:val="00353535"/>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48E"/>
    <w:rsid w:val="00363556"/>
    <w:rsid w:val="00363715"/>
    <w:rsid w:val="00363A4E"/>
    <w:rsid w:val="00363A60"/>
    <w:rsid w:val="00363AE3"/>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2E9"/>
    <w:rsid w:val="00366657"/>
    <w:rsid w:val="00366AE0"/>
    <w:rsid w:val="00366B0C"/>
    <w:rsid w:val="00366E1E"/>
    <w:rsid w:val="00366FC1"/>
    <w:rsid w:val="00366FD1"/>
    <w:rsid w:val="00367E44"/>
    <w:rsid w:val="00370000"/>
    <w:rsid w:val="0037001B"/>
    <w:rsid w:val="0037081F"/>
    <w:rsid w:val="00370896"/>
    <w:rsid w:val="003709A3"/>
    <w:rsid w:val="00370E8A"/>
    <w:rsid w:val="00370F65"/>
    <w:rsid w:val="00371140"/>
    <w:rsid w:val="0037163E"/>
    <w:rsid w:val="0037167C"/>
    <w:rsid w:val="00371AD0"/>
    <w:rsid w:val="00371B42"/>
    <w:rsid w:val="00371CF5"/>
    <w:rsid w:val="00371CFB"/>
    <w:rsid w:val="00372C56"/>
    <w:rsid w:val="00372C8B"/>
    <w:rsid w:val="00372DF6"/>
    <w:rsid w:val="003732E3"/>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542"/>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FA4"/>
    <w:rsid w:val="00386372"/>
    <w:rsid w:val="003867B6"/>
    <w:rsid w:val="00386EBE"/>
    <w:rsid w:val="003874C7"/>
    <w:rsid w:val="00387550"/>
    <w:rsid w:val="0038770A"/>
    <w:rsid w:val="00387B00"/>
    <w:rsid w:val="00387CB7"/>
    <w:rsid w:val="0039011F"/>
    <w:rsid w:val="003902B5"/>
    <w:rsid w:val="00390605"/>
    <w:rsid w:val="003906D3"/>
    <w:rsid w:val="00390D3C"/>
    <w:rsid w:val="00391036"/>
    <w:rsid w:val="003917BD"/>
    <w:rsid w:val="003919E8"/>
    <w:rsid w:val="00391B2F"/>
    <w:rsid w:val="00391EDA"/>
    <w:rsid w:val="00391F05"/>
    <w:rsid w:val="00391F24"/>
    <w:rsid w:val="003922EE"/>
    <w:rsid w:val="003922FC"/>
    <w:rsid w:val="00392413"/>
    <w:rsid w:val="0039258E"/>
    <w:rsid w:val="003926B6"/>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86B"/>
    <w:rsid w:val="003B0C69"/>
    <w:rsid w:val="003B0F3C"/>
    <w:rsid w:val="003B1001"/>
    <w:rsid w:val="003B16E7"/>
    <w:rsid w:val="003B198C"/>
    <w:rsid w:val="003B19C6"/>
    <w:rsid w:val="003B1CBB"/>
    <w:rsid w:val="003B1E1A"/>
    <w:rsid w:val="003B1E3F"/>
    <w:rsid w:val="003B20C5"/>
    <w:rsid w:val="003B230E"/>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E4C"/>
    <w:rsid w:val="003C329E"/>
    <w:rsid w:val="003C32F9"/>
    <w:rsid w:val="003C3472"/>
    <w:rsid w:val="003C3D9F"/>
    <w:rsid w:val="003C3FD9"/>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F8"/>
    <w:rsid w:val="003F2DC5"/>
    <w:rsid w:val="003F2FC9"/>
    <w:rsid w:val="003F303F"/>
    <w:rsid w:val="003F3749"/>
    <w:rsid w:val="003F3C12"/>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4CC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D33"/>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848"/>
    <w:rsid w:val="00412919"/>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FF"/>
    <w:rsid w:val="0041724E"/>
    <w:rsid w:val="004176A0"/>
    <w:rsid w:val="00417A0F"/>
    <w:rsid w:val="00417AE3"/>
    <w:rsid w:val="00417B4D"/>
    <w:rsid w:val="00417C33"/>
    <w:rsid w:val="004200F8"/>
    <w:rsid w:val="004203D6"/>
    <w:rsid w:val="0042093F"/>
    <w:rsid w:val="00420C5B"/>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857"/>
    <w:rsid w:val="00427B49"/>
    <w:rsid w:val="00427BDE"/>
    <w:rsid w:val="00427E7A"/>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507"/>
    <w:rsid w:val="00455652"/>
    <w:rsid w:val="004558A0"/>
    <w:rsid w:val="00455E1B"/>
    <w:rsid w:val="004562C0"/>
    <w:rsid w:val="0045662B"/>
    <w:rsid w:val="00456696"/>
    <w:rsid w:val="00456A9C"/>
    <w:rsid w:val="00456B60"/>
    <w:rsid w:val="00457149"/>
    <w:rsid w:val="004571A1"/>
    <w:rsid w:val="004578AB"/>
    <w:rsid w:val="00457939"/>
    <w:rsid w:val="0046040A"/>
    <w:rsid w:val="004607F3"/>
    <w:rsid w:val="0046085C"/>
    <w:rsid w:val="00460A42"/>
    <w:rsid w:val="00460AD5"/>
    <w:rsid w:val="00460AEF"/>
    <w:rsid w:val="00460B6A"/>
    <w:rsid w:val="00461487"/>
    <w:rsid w:val="0046182C"/>
    <w:rsid w:val="00461B4B"/>
    <w:rsid w:val="00461B66"/>
    <w:rsid w:val="00461CBD"/>
    <w:rsid w:val="0046233F"/>
    <w:rsid w:val="00462A5A"/>
    <w:rsid w:val="00462B0A"/>
    <w:rsid w:val="00462BB8"/>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706"/>
    <w:rsid w:val="0049189B"/>
    <w:rsid w:val="004919C9"/>
    <w:rsid w:val="00491EE3"/>
    <w:rsid w:val="004922AE"/>
    <w:rsid w:val="004922BD"/>
    <w:rsid w:val="00492CA1"/>
    <w:rsid w:val="00492F51"/>
    <w:rsid w:val="00493E61"/>
    <w:rsid w:val="004948CD"/>
    <w:rsid w:val="00494BEF"/>
    <w:rsid w:val="00494E53"/>
    <w:rsid w:val="00495745"/>
    <w:rsid w:val="00495CC5"/>
    <w:rsid w:val="00495EC6"/>
    <w:rsid w:val="004969E5"/>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C7A"/>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A00"/>
    <w:rsid w:val="004B2D0D"/>
    <w:rsid w:val="004B3062"/>
    <w:rsid w:val="004B321F"/>
    <w:rsid w:val="004B33DE"/>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63D"/>
    <w:rsid w:val="004C068B"/>
    <w:rsid w:val="004C08A2"/>
    <w:rsid w:val="004C0D01"/>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1740"/>
    <w:rsid w:val="004D17A6"/>
    <w:rsid w:val="004D18FF"/>
    <w:rsid w:val="004D235F"/>
    <w:rsid w:val="004D2B61"/>
    <w:rsid w:val="004D2E1D"/>
    <w:rsid w:val="004D33D9"/>
    <w:rsid w:val="004D33F8"/>
    <w:rsid w:val="004D33FA"/>
    <w:rsid w:val="004D3639"/>
    <w:rsid w:val="004D3890"/>
    <w:rsid w:val="004D3E05"/>
    <w:rsid w:val="004D3E80"/>
    <w:rsid w:val="004D4543"/>
    <w:rsid w:val="004D5606"/>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482"/>
    <w:rsid w:val="00500483"/>
    <w:rsid w:val="005004D9"/>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CAB"/>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852"/>
    <w:rsid w:val="00512196"/>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DB2"/>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F2"/>
    <w:rsid w:val="00565FFF"/>
    <w:rsid w:val="00566543"/>
    <w:rsid w:val="0056670F"/>
    <w:rsid w:val="00567151"/>
    <w:rsid w:val="00567BC3"/>
    <w:rsid w:val="00567C55"/>
    <w:rsid w:val="00567DCB"/>
    <w:rsid w:val="00570299"/>
    <w:rsid w:val="00570390"/>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FCC"/>
    <w:rsid w:val="005921F7"/>
    <w:rsid w:val="00592A37"/>
    <w:rsid w:val="00592D19"/>
    <w:rsid w:val="00592E0F"/>
    <w:rsid w:val="005931A1"/>
    <w:rsid w:val="005931F2"/>
    <w:rsid w:val="0059364D"/>
    <w:rsid w:val="0059395B"/>
    <w:rsid w:val="00593C46"/>
    <w:rsid w:val="00593ED3"/>
    <w:rsid w:val="0059436B"/>
    <w:rsid w:val="00594485"/>
    <w:rsid w:val="00594796"/>
    <w:rsid w:val="005947C9"/>
    <w:rsid w:val="00594CCD"/>
    <w:rsid w:val="00594CF3"/>
    <w:rsid w:val="00594EF2"/>
    <w:rsid w:val="00594F34"/>
    <w:rsid w:val="005958F9"/>
    <w:rsid w:val="00595CA5"/>
    <w:rsid w:val="005960DA"/>
    <w:rsid w:val="0059663C"/>
    <w:rsid w:val="005966E7"/>
    <w:rsid w:val="005968BE"/>
    <w:rsid w:val="00596B5E"/>
    <w:rsid w:val="00596BE4"/>
    <w:rsid w:val="00597B1F"/>
    <w:rsid w:val="00597C0A"/>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1EB0"/>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50E"/>
    <w:rsid w:val="005B09B6"/>
    <w:rsid w:val="005B0BB8"/>
    <w:rsid w:val="005B0E06"/>
    <w:rsid w:val="005B1A38"/>
    <w:rsid w:val="005B1AD9"/>
    <w:rsid w:val="005B1EA7"/>
    <w:rsid w:val="005B2004"/>
    <w:rsid w:val="005B298C"/>
    <w:rsid w:val="005B2B64"/>
    <w:rsid w:val="005B2BBD"/>
    <w:rsid w:val="005B2C95"/>
    <w:rsid w:val="005B2E13"/>
    <w:rsid w:val="005B2F5A"/>
    <w:rsid w:val="005B2F9B"/>
    <w:rsid w:val="005B2FB2"/>
    <w:rsid w:val="005B3076"/>
    <w:rsid w:val="005B356C"/>
    <w:rsid w:val="005B3D9C"/>
    <w:rsid w:val="005B4063"/>
    <w:rsid w:val="005B40BF"/>
    <w:rsid w:val="005B43B0"/>
    <w:rsid w:val="005B4EB9"/>
    <w:rsid w:val="005B500A"/>
    <w:rsid w:val="005B55F2"/>
    <w:rsid w:val="005B5D0D"/>
    <w:rsid w:val="005B6078"/>
    <w:rsid w:val="005B6086"/>
    <w:rsid w:val="005B62E4"/>
    <w:rsid w:val="005B643A"/>
    <w:rsid w:val="005B6554"/>
    <w:rsid w:val="005B7173"/>
    <w:rsid w:val="005B751D"/>
    <w:rsid w:val="005B7CE7"/>
    <w:rsid w:val="005B7DE5"/>
    <w:rsid w:val="005C007A"/>
    <w:rsid w:val="005C02BE"/>
    <w:rsid w:val="005C02DF"/>
    <w:rsid w:val="005C06ED"/>
    <w:rsid w:val="005C0BF4"/>
    <w:rsid w:val="005C0E08"/>
    <w:rsid w:val="005C17A6"/>
    <w:rsid w:val="005C1B94"/>
    <w:rsid w:val="005C20B9"/>
    <w:rsid w:val="005C2260"/>
    <w:rsid w:val="005C2700"/>
    <w:rsid w:val="005C28B3"/>
    <w:rsid w:val="005C3AB3"/>
    <w:rsid w:val="005C4859"/>
    <w:rsid w:val="005C48D9"/>
    <w:rsid w:val="005C4E13"/>
    <w:rsid w:val="005C50B9"/>
    <w:rsid w:val="005C5486"/>
    <w:rsid w:val="005C576B"/>
    <w:rsid w:val="005C582B"/>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65DD"/>
    <w:rsid w:val="005E6725"/>
    <w:rsid w:val="005E6CE1"/>
    <w:rsid w:val="005E6E43"/>
    <w:rsid w:val="005E7289"/>
    <w:rsid w:val="005E7612"/>
    <w:rsid w:val="005E77CA"/>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76E"/>
    <w:rsid w:val="00622B92"/>
    <w:rsid w:val="00622D02"/>
    <w:rsid w:val="0062300D"/>
    <w:rsid w:val="00623384"/>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7F6"/>
    <w:rsid w:val="00641A44"/>
    <w:rsid w:val="00641CEF"/>
    <w:rsid w:val="00642064"/>
    <w:rsid w:val="0064268E"/>
    <w:rsid w:val="00642968"/>
    <w:rsid w:val="00642972"/>
    <w:rsid w:val="00642B57"/>
    <w:rsid w:val="0064322F"/>
    <w:rsid w:val="00643300"/>
    <w:rsid w:val="00643AC2"/>
    <w:rsid w:val="0064425A"/>
    <w:rsid w:val="00644D74"/>
    <w:rsid w:val="00644EA7"/>
    <w:rsid w:val="00644F4C"/>
    <w:rsid w:val="006455D1"/>
    <w:rsid w:val="00645D6F"/>
    <w:rsid w:val="0064643A"/>
    <w:rsid w:val="006468B0"/>
    <w:rsid w:val="00646A7C"/>
    <w:rsid w:val="006476AD"/>
    <w:rsid w:val="0065024B"/>
    <w:rsid w:val="006503A2"/>
    <w:rsid w:val="0065051E"/>
    <w:rsid w:val="00650713"/>
    <w:rsid w:val="00650977"/>
    <w:rsid w:val="00650BA1"/>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4E"/>
    <w:rsid w:val="00653488"/>
    <w:rsid w:val="006537A4"/>
    <w:rsid w:val="00653BB0"/>
    <w:rsid w:val="00653C4F"/>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84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384"/>
    <w:rsid w:val="00665465"/>
    <w:rsid w:val="006655FE"/>
    <w:rsid w:val="0066573E"/>
    <w:rsid w:val="006657C2"/>
    <w:rsid w:val="00665A00"/>
    <w:rsid w:val="00665ADB"/>
    <w:rsid w:val="00665CDF"/>
    <w:rsid w:val="00665E5C"/>
    <w:rsid w:val="0066683D"/>
    <w:rsid w:val="00666B12"/>
    <w:rsid w:val="00666BB8"/>
    <w:rsid w:val="006670DF"/>
    <w:rsid w:val="006671B0"/>
    <w:rsid w:val="00667691"/>
    <w:rsid w:val="00667D7A"/>
    <w:rsid w:val="00670687"/>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219B"/>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6779"/>
    <w:rsid w:val="00686AEC"/>
    <w:rsid w:val="00687107"/>
    <w:rsid w:val="0068748F"/>
    <w:rsid w:val="006876A1"/>
    <w:rsid w:val="0068781D"/>
    <w:rsid w:val="006878D8"/>
    <w:rsid w:val="00687B0C"/>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C2E"/>
    <w:rsid w:val="006A3EDA"/>
    <w:rsid w:val="006A4031"/>
    <w:rsid w:val="006A427D"/>
    <w:rsid w:val="006A43E4"/>
    <w:rsid w:val="006A45C8"/>
    <w:rsid w:val="006A48F1"/>
    <w:rsid w:val="006A4F90"/>
    <w:rsid w:val="006A5D7B"/>
    <w:rsid w:val="006A6352"/>
    <w:rsid w:val="006A656A"/>
    <w:rsid w:val="006A66CB"/>
    <w:rsid w:val="006A6A94"/>
    <w:rsid w:val="006A74D3"/>
    <w:rsid w:val="006A74FA"/>
    <w:rsid w:val="006A759A"/>
    <w:rsid w:val="006A767D"/>
    <w:rsid w:val="006A77F9"/>
    <w:rsid w:val="006A7BE1"/>
    <w:rsid w:val="006A7C91"/>
    <w:rsid w:val="006B045B"/>
    <w:rsid w:val="006B0523"/>
    <w:rsid w:val="006B0649"/>
    <w:rsid w:val="006B0663"/>
    <w:rsid w:val="006B06C4"/>
    <w:rsid w:val="006B0E38"/>
    <w:rsid w:val="006B127B"/>
    <w:rsid w:val="006B12CD"/>
    <w:rsid w:val="006B149E"/>
    <w:rsid w:val="006B1500"/>
    <w:rsid w:val="006B1720"/>
    <w:rsid w:val="006B1B10"/>
    <w:rsid w:val="006B1CCE"/>
    <w:rsid w:val="006B1D38"/>
    <w:rsid w:val="006B2B3C"/>
    <w:rsid w:val="006B2B79"/>
    <w:rsid w:val="006B2BCB"/>
    <w:rsid w:val="006B2DE2"/>
    <w:rsid w:val="006B3315"/>
    <w:rsid w:val="006B33E5"/>
    <w:rsid w:val="006B355D"/>
    <w:rsid w:val="006B36EB"/>
    <w:rsid w:val="006B3750"/>
    <w:rsid w:val="006B38CE"/>
    <w:rsid w:val="006B3922"/>
    <w:rsid w:val="006B3BE9"/>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FAB"/>
    <w:rsid w:val="006D12E6"/>
    <w:rsid w:val="006D17BE"/>
    <w:rsid w:val="006D1EFF"/>
    <w:rsid w:val="006D23EA"/>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4DE4"/>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AD0"/>
    <w:rsid w:val="006F0235"/>
    <w:rsid w:val="006F0394"/>
    <w:rsid w:val="006F0FA1"/>
    <w:rsid w:val="006F1D75"/>
    <w:rsid w:val="006F1FEA"/>
    <w:rsid w:val="006F21DC"/>
    <w:rsid w:val="006F22FB"/>
    <w:rsid w:val="006F2404"/>
    <w:rsid w:val="006F2407"/>
    <w:rsid w:val="006F2837"/>
    <w:rsid w:val="006F2944"/>
    <w:rsid w:val="006F327E"/>
    <w:rsid w:val="006F333A"/>
    <w:rsid w:val="006F3564"/>
    <w:rsid w:val="006F36B6"/>
    <w:rsid w:val="006F390D"/>
    <w:rsid w:val="006F497F"/>
    <w:rsid w:val="006F4A1D"/>
    <w:rsid w:val="006F4AD2"/>
    <w:rsid w:val="006F4D4C"/>
    <w:rsid w:val="006F4F6C"/>
    <w:rsid w:val="006F51BE"/>
    <w:rsid w:val="006F52EA"/>
    <w:rsid w:val="006F5701"/>
    <w:rsid w:val="006F5776"/>
    <w:rsid w:val="006F57D4"/>
    <w:rsid w:val="006F5878"/>
    <w:rsid w:val="006F62AA"/>
    <w:rsid w:val="006F6514"/>
    <w:rsid w:val="006F65CF"/>
    <w:rsid w:val="006F67B1"/>
    <w:rsid w:val="006F6BAE"/>
    <w:rsid w:val="006F6CEC"/>
    <w:rsid w:val="006F70A1"/>
    <w:rsid w:val="006F74DC"/>
    <w:rsid w:val="007002AF"/>
    <w:rsid w:val="007006CE"/>
    <w:rsid w:val="007008E1"/>
    <w:rsid w:val="0070110F"/>
    <w:rsid w:val="00701522"/>
    <w:rsid w:val="0070158A"/>
    <w:rsid w:val="007017D6"/>
    <w:rsid w:val="00701989"/>
    <w:rsid w:val="00701D34"/>
    <w:rsid w:val="00701D6D"/>
    <w:rsid w:val="00701DA7"/>
    <w:rsid w:val="00702110"/>
    <w:rsid w:val="007027A3"/>
    <w:rsid w:val="0070316E"/>
    <w:rsid w:val="0070378E"/>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571B"/>
    <w:rsid w:val="00715E34"/>
    <w:rsid w:val="00716A89"/>
    <w:rsid w:val="00716F37"/>
    <w:rsid w:val="00717599"/>
    <w:rsid w:val="007176E9"/>
    <w:rsid w:val="007178CB"/>
    <w:rsid w:val="00717B82"/>
    <w:rsid w:val="007201B4"/>
    <w:rsid w:val="00720428"/>
    <w:rsid w:val="007204D2"/>
    <w:rsid w:val="00720839"/>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1B23"/>
    <w:rsid w:val="007326F7"/>
    <w:rsid w:val="00732B64"/>
    <w:rsid w:val="0073300B"/>
    <w:rsid w:val="00733351"/>
    <w:rsid w:val="00733434"/>
    <w:rsid w:val="00734050"/>
    <w:rsid w:val="0073492C"/>
    <w:rsid w:val="00734CDA"/>
    <w:rsid w:val="00734E1A"/>
    <w:rsid w:val="00735AD1"/>
    <w:rsid w:val="00735BB4"/>
    <w:rsid w:val="00735D1B"/>
    <w:rsid w:val="00735E36"/>
    <w:rsid w:val="00735EDF"/>
    <w:rsid w:val="0073602B"/>
    <w:rsid w:val="00736192"/>
    <w:rsid w:val="007363CF"/>
    <w:rsid w:val="00736DDE"/>
    <w:rsid w:val="00737118"/>
    <w:rsid w:val="00737AEA"/>
    <w:rsid w:val="00740085"/>
    <w:rsid w:val="007407DC"/>
    <w:rsid w:val="0074092A"/>
    <w:rsid w:val="00740C60"/>
    <w:rsid w:val="00740E30"/>
    <w:rsid w:val="00740F51"/>
    <w:rsid w:val="007412B0"/>
    <w:rsid w:val="00741662"/>
    <w:rsid w:val="00741C45"/>
    <w:rsid w:val="007422C9"/>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E25"/>
    <w:rsid w:val="007540EA"/>
    <w:rsid w:val="00754135"/>
    <w:rsid w:val="00754184"/>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011"/>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A7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49E"/>
    <w:rsid w:val="007A25FC"/>
    <w:rsid w:val="007A2A54"/>
    <w:rsid w:val="007A2AA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888"/>
    <w:rsid w:val="007A7A79"/>
    <w:rsid w:val="007A7DA5"/>
    <w:rsid w:val="007B0002"/>
    <w:rsid w:val="007B01DE"/>
    <w:rsid w:val="007B0398"/>
    <w:rsid w:val="007B0503"/>
    <w:rsid w:val="007B0BC3"/>
    <w:rsid w:val="007B0D8E"/>
    <w:rsid w:val="007B137C"/>
    <w:rsid w:val="007B1843"/>
    <w:rsid w:val="007B1D44"/>
    <w:rsid w:val="007B2213"/>
    <w:rsid w:val="007B2B58"/>
    <w:rsid w:val="007B2E31"/>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5E6"/>
    <w:rsid w:val="007B6F8F"/>
    <w:rsid w:val="007B7279"/>
    <w:rsid w:val="007B7592"/>
    <w:rsid w:val="007B7E73"/>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D00"/>
    <w:rsid w:val="007D7ED0"/>
    <w:rsid w:val="007E0034"/>
    <w:rsid w:val="007E004E"/>
    <w:rsid w:val="007E004F"/>
    <w:rsid w:val="007E0919"/>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07"/>
    <w:rsid w:val="007E4F5E"/>
    <w:rsid w:val="007E50D9"/>
    <w:rsid w:val="007E534C"/>
    <w:rsid w:val="007E5406"/>
    <w:rsid w:val="007E5469"/>
    <w:rsid w:val="007E55B9"/>
    <w:rsid w:val="007E55F7"/>
    <w:rsid w:val="007E5610"/>
    <w:rsid w:val="007E59A2"/>
    <w:rsid w:val="007E5AFC"/>
    <w:rsid w:val="007E5CDB"/>
    <w:rsid w:val="007E5F4B"/>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E65"/>
    <w:rsid w:val="007F6F01"/>
    <w:rsid w:val="007F7133"/>
    <w:rsid w:val="007F7271"/>
    <w:rsid w:val="007F74E4"/>
    <w:rsid w:val="007F770B"/>
    <w:rsid w:val="007F77AE"/>
    <w:rsid w:val="007F7909"/>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E8"/>
    <w:rsid w:val="008069DB"/>
    <w:rsid w:val="00806C4B"/>
    <w:rsid w:val="00806ED0"/>
    <w:rsid w:val="00806FB6"/>
    <w:rsid w:val="008071C2"/>
    <w:rsid w:val="008077A9"/>
    <w:rsid w:val="00807801"/>
    <w:rsid w:val="0080794B"/>
    <w:rsid w:val="008104C8"/>
    <w:rsid w:val="00810537"/>
    <w:rsid w:val="008108C6"/>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E71"/>
    <w:rsid w:val="00813F40"/>
    <w:rsid w:val="00814339"/>
    <w:rsid w:val="00814A1D"/>
    <w:rsid w:val="00814A4A"/>
    <w:rsid w:val="00814BFE"/>
    <w:rsid w:val="008150C3"/>
    <w:rsid w:val="00815347"/>
    <w:rsid w:val="00815B5B"/>
    <w:rsid w:val="00815C44"/>
    <w:rsid w:val="00816443"/>
    <w:rsid w:val="0081684B"/>
    <w:rsid w:val="00816A57"/>
    <w:rsid w:val="00816BC0"/>
    <w:rsid w:val="00816CC0"/>
    <w:rsid w:val="00817195"/>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CA6"/>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53"/>
    <w:rsid w:val="0083264E"/>
    <w:rsid w:val="008328FD"/>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A0B"/>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258"/>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13B5"/>
    <w:rsid w:val="008913BB"/>
    <w:rsid w:val="00891420"/>
    <w:rsid w:val="008914A5"/>
    <w:rsid w:val="008914D3"/>
    <w:rsid w:val="008919EC"/>
    <w:rsid w:val="008923F4"/>
    <w:rsid w:val="00892953"/>
    <w:rsid w:val="00892D0A"/>
    <w:rsid w:val="00892D4E"/>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54A"/>
    <w:rsid w:val="008A5785"/>
    <w:rsid w:val="008A57CD"/>
    <w:rsid w:val="008A5B5D"/>
    <w:rsid w:val="008A5C9F"/>
    <w:rsid w:val="008A5D7A"/>
    <w:rsid w:val="008A65F5"/>
    <w:rsid w:val="008A6AFC"/>
    <w:rsid w:val="008A6BEF"/>
    <w:rsid w:val="008A704B"/>
    <w:rsid w:val="008A7672"/>
    <w:rsid w:val="008B021B"/>
    <w:rsid w:val="008B02E1"/>
    <w:rsid w:val="008B060A"/>
    <w:rsid w:val="008B0786"/>
    <w:rsid w:val="008B0ADD"/>
    <w:rsid w:val="008B0E81"/>
    <w:rsid w:val="008B1109"/>
    <w:rsid w:val="008B1794"/>
    <w:rsid w:val="008B195E"/>
    <w:rsid w:val="008B1E20"/>
    <w:rsid w:val="008B1F5E"/>
    <w:rsid w:val="008B251A"/>
    <w:rsid w:val="008B2660"/>
    <w:rsid w:val="008B2B07"/>
    <w:rsid w:val="008B2CBB"/>
    <w:rsid w:val="008B33BD"/>
    <w:rsid w:val="008B34E3"/>
    <w:rsid w:val="008B385E"/>
    <w:rsid w:val="008B39A8"/>
    <w:rsid w:val="008B39F4"/>
    <w:rsid w:val="008B3C06"/>
    <w:rsid w:val="008B43DA"/>
    <w:rsid w:val="008B4861"/>
    <w:rsid w:val="008B4922"/>
    <w:rsid w:val="008B4EA3"/>
    <w:rsid w:val="008B504F"/>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C27"/>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32B2"/>
    <w:rsid w:val="008E3300"/>
    <w:rsid w:val="008E4001"/>
    <w:rsid w:val="008E40F1"/>
    <w:rsid w:val="008E4379"/>
    <w:rsid w:val="008E4772"/>
    <w:rsid w:val="008E486D"/>
    <w:rsid w:val="008E498E"/>
    <w:rsid w:val="008E51CC"/>
    <w:rsid w:val="008E5677"/>
    <w:rsid w:val="008E5FA9"/>
    <w:rsid w:val="008E64A6"/>
    <w:rsid w:val="008E6914"/>
    <w:rsid w:val="008E6993"/>
    <w:rsid w:val="008E72E4"/>
    <w:rsid w:val="008E738D"/>
    <w:rsid w:val="008E7572"/>
    <w:rsid w:val="008E7D10"/>
    <w:rsid w:val="008E7FE5"/>
    <w:rsid w:val="008F008B"/>
    <w:rsid w:val="008F0092"/>
    <w:rsid w:val="008F0252"/>
    <w:rsid w:val="008F02F2"/>
    <w:rsid w:val="008F0372"/>
    <w:rsid w:val="008F03B1"/>
    <w:rsid w:val="008F0741"/>
    <w:rsid w:val="008F07CB"/>
    <w:rsid w:val="008F0DDC"/>
    <w:rsid w:val="008F207A"/>
    <w:rsid w:val="008F2157"/>
    <w:rsid w:val="008F28EC"/>
    <w:rsid w:val="008F2C20"/>
    <w:rsid w:val="008F3151"/>
    <w:rsid w:val="008F34B5"/>
    <w:rsid w:val="008F364A"/>
    <w:rsid w:val="008F3D1B"/>
    <w:rsid w:val="008F3F64"/>
    <w:rsid w:val="008F3FA0"/>
    <w:rsid w:val="008F4101"/>
    <w:rsid w:val="008F411D"/>
    <w:rsid w:val="008F43E7"/>
    <w:rsid w:val="008F4E0C"/>
    <w:rsid w:val="008F4FAB"/>
    <w:rsid w:val="008F52DC"/>
    <w:rsid w:val="008F5E78"/>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461"/>
    <w:rsid w:val="00910A71"/>
    <w:rsid w:val="00910D9B"/>
    <w:rsid w:val="0091135F"/>
    <w:rsid w:val="00911455"/>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F6B"/>
    <w:rsid w:val="00916198"/>
    <w:rsid w:val="009162F4"/>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5D3"/>
    <w:rsid w:val="00932831"/>
    <w:rsid w:val="00932CF3"/>
    <w:rsid w:val="00932E5F"/>
    <w:rsid w:val="0093343E"/>
    <w:rsid w:val="0093368D"/>
    <w:rsid w:val="00933739"/>
    <w:rsid w:val="00933D3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42"/>
    <w:rsid w:val="00937DB3"/>
    <w:rsid w:val="00937E56"/>
    <w:rsid w:val="0094005E"/>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4D7"/>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63A3"/>
    <w:rsid w:val="00956630"/>
    <w:rsid w:val="00956830"/>
    <w:rsid w:val="00956A61"/>
    <w:rsid w:val="00956A85"/>
    <w:rsid w:val="00956AF9"/>
    <w:rsid w:val="00956C86"/>
    <w:rsid w:val="009577B2"/>
    <w:rsid w:val="009579EA"/>
    <w:rsid w:val="00957C78"/>
    <w:rsid w:val="00957CC9"/>
    <w:rsid w:val="00957E54"/>
    <w:rsid w:val="00960030"/>
    <w:rsid w:val="00960912"/>
    <w:rsid w:val="00960C1A"/>
    <w:rsid w:val="00960F73"/>
    <w:rsid w:val="00960FC5"/>
    <w:rsid w:val="009611B8"/>
    <w:rsid w:val="009611D8"/>
    <w:rsid w:val="0096172C"/>
    <w:rsid w:val="0096196E"/>
    <w:rsid w:val="00961B13"/>
    <w:rsid w:val="00962233"/>
    <w:rsid w:val="00962257"/>
    <w:rsid w:val="0096266E"/>
    <w:rsid w:val="009629BB"/>
    <w:rsid w:val="00963062"/>
    <w:rsid w:val="00963609"/>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365"/>
    <w:rsid w:val="00974C20"/>
    <w:rsid w:val="00975001"/>
    <w:rsid w:val="0097537D"/>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919"/>
    <w:rsid w:val="00984DCE"/>
    <w:rsid w:val="00984E09"/>
    <w:rsid w:val="0098538E"/>
    <w:rsid w:val="00985406"/>
    <w:rsid w:val="00985CDD"/>
    <w:rsid w:val="00985D81"/>
    <w:rsid w:val="00986412"/>
    <w:rsid w:val="0098647B"/>
    <w:rsid w:val="00986976"/>
    <w:rsid w:val="00986A75"/>
    <w:rsid w:val="00986CEF"/>
    <w:rsid w:val="0098712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3051"/>
    <w:rsid w:val="009A3388"/>
    <w:rsid w:val="009A37B3"/>
    <w:rsid w:val="009A3ADE"/>
    <w:rsid w:val="009A3B19"/>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4B"/>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914"/>
    <w:rsid w:val="009B5BEE"/>
    <w:rsid w:val="009B5DA8"/>
    <w:rsid w:val="009B5E78"/>
    <w:rsid w:val="009B62C9"/>
    <w:rsid w:val="009B72F9"/>
    <w:rsid w:val="009B77A7"/>
    <w:rsid w:val="009B7DFC"/>
    <w:rsid w:val="009C0016"/>
    <w:rsid w:val="009C05FA"/>
    <w:rsid w:val="009C07B6"/>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612"/>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D1F"/>
    <w:rsid w:val="009D2E59"/>
    <w:rsid w:val="009D36FD"/>
    <w:rsid w:val="009D427C"/>
    <w:rsid w:val="009D4634"/>
    <w:rsid w:val="009D4753"/>
    <w:rsid w:val="009D5485"/>
    <w:rsid w:val="009D57E3"/>
    <w:rsid w:val="009D5BAA"/>
    <w:rsid w:val="009D615A"/>
    <w:rsid w:val="009D6196"/>
    <w:rsid w:val="009D6532"/>
    <w:rsid w:val="009D7340"/>
    <w:rsid w:val="009D7BDD"/>
    <w:rsid w:val="009D7BF1"/>
    <w:rsid w:val="009D7F11"/>
    <w:rsid w:val="009E172A"/>
    <w:rsid w:val="009E1DE1"/>
    <w:rsid w:val="009E2193"/>
    <w:rsid w:val="009E31E5"/>
    <w:rsid w:val="009E3DDB"/>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E2F"/>
    <w:rsid w:val="00A02F7B"/>
    <w:rsid w:val="00A0335D"/>
    <w:rsid w:val="00A034C1"/>
    <w:rsid w:val="00A0401A"/>
    <w:rsid w:val="00A04375"/>
    <w:rsid w:val="00A044C6"/>
    <w:rsid w:val="00A04900"/>
    <w:rsid w:val="00A04C2B"/>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4045"/>
    <w:rsid w:val="00A14443"/>
    <w:rsid w:val="00A145E4"/>
    <w:rsid w:val="00A1465C"/>
    <w:rsid w:val="00A14C5A"/>
    <w:rsid w:val="00A14C6C"/>
    <w:rsid w:val="00A15211"/>
    <w:rsid w:val="00A153B6"/>
    <w:rsid w:val="00A15408"/>
    <w:rsid w:val="00A155D3"/>
    <w:rsid w:val="00A157FA"/>
    <w:rsid w:val="00A15AEA"/>
    <w:rsid w:val="00A15BEC"/>
    <w:rsid w:val="00A15D78"/>
    <w:rsid w:val="00A16049"/>
    <w:rsid w:val="00A1663E"/>
    <w:rsid w:val="00A16674"/>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2046"/>
    <w:rsid w:val="00A2210A"/>
    <w:rsid w:val="00A2239F"/>
    <w:rsid w:val="00A2267B"/>
    <w:rsid w:val="00A228A7"/>
    <w:rsid w:val="00A228FC"/>
    <w:rsid w:val="00A22A62"/>
    <w:rsid w:val="00A22E8A"/>
    <w:rsid w:val="00A233B9"/>
    <w:rsid w:val="00A23967"/>
    <w:rsid w:val="00A23F31"/>
    <w:rsid w:val="00A24059"/>
    <w:rsid w:val="00A241DD"/>
    <w:rsid w:val="00A245DA"/>
    <w:rsid w:val="00A25626"/>
    <w:rsid w:val="00A25A55"/>
    <w:rsid w:val="00A25C96"/>
    <w:rsid w:val="00A25D49"/>
    <w:rsid w:val="00A260FD"/>
    <w:rsid w:val="00A26686"/>
    <w:rsid w:val="00A26B8F"/>
    <w:rsid w:val="00A26B9B"/>
    <w:rsid w:val="00A26CAD"/>
    <w:rsid w:val="00A26D9F"/>
    <w:rsid w:val="00A274A8"/>
    <w:rsid w:val="00A27947"/>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80E"/>
    <w:rsid w:val="00A63A04"/>
    <w:rsid w:val="00A64C7E"/>
    <w:rsid w:val="00A64E3D"/>
    <w:rsid w:val="00A64F54"/>
    <w:rsid w:val="00A65082"/>
    <w:rsid w:val="00A655C9"/>
    <w:rsid w:val="00A65681"/>
    <w:rsid w:val="00A65AF5"/>
    <w:rsid w:val="00A65B59"/>
    <w:rsid w:val="00A65C06"/>
    <w:rsid w:val="00A65D63"/>
    <w:rsid w:val="00A66775"/>
    <w:rsid w:val="00A66EE5"/>
    <w:rsid w:val="00A671CF"/>
    <w:rsid w:val="00A673F7"/>
    <w:rsid w:val="00A6795C"/>
    <w:rsid w:val="00A67960"/>
    <w:rsid w:val="00A67AD6"/>
    <w:rsid w:val="00A70954"/>
    <w:rsid w:val="00A70BC8"/>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31B"/>
    <w:rsid w:val="00A75A97"/>
    <w:rsid w:val="00A75BC8"/>
    <w:rsid w:val="00A7607D"/>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E57"/>
    <w:rsid w:val="00A97E80"/>
    <w:rsid w:val="00AA0450"/>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4E02"/>
    <w:rsid w:val="00AA511E"/>
    <w:rsid w:val="00AA51C5"/>
    <w:rsid w:val="00AA522F"/>
    <w:rsid w:val="00AA53AD"/>
    <w:rsid w:val="00AA5C22"/>
    <w:rsid w:val="00AA5E4C"/>
    <w:rsid w:val="00AA605F"/>
    <w:rsid w:val="00AA62A0"/>
    <w:rsid w:val="00AA62F3"/>
    <w:rsid w:val="00AA6785"/>
    <w:rsid w:val="00AA72D1"/>
    <w:rsid w:val="00AA7E71"/>
    <w:rsid w:val="00AB06C7"/>
    <w:rsid w:val="00AB09B4"/>
    <w:rsid w:val="00AB0B0B"/>
    <w:rsid w:val="00AB0D5A"/>
    <w:rsid w:val="00AB0F9D"/>
    <w:rsid w:val="00AB119A"/>
    <w:rsid w:val="00AB15A9"/>
    <w:rsid w:val="00AB15FE"/>
    <w:rsid w:val="00AB201F"/>
    <w:rsid w:val="00AB2A01"/>
    <w:rsid w:val="00AB2A78"/>
    <w:rsid w:val="00AB2E13"/>
    <w:rsid w:val="00AB3913"/>
    <w:rsid w:val="00AB3D79"/>
    <w:rsid w:val="00AB42B7"/>
    <w:rsid w:val="00AB48A0"/>
    <w:rsid w:val="00AB48AD"/>
    <w:rsid w:val="00AB4DE6"/>
    <w:rsid w:val="00AB5153"/>
    <w:rsid w:val="00AB5473"/>
    <w:rsid w:val="00AB566F"/>
    <w:rsid w:val="00AB5B4C"/>
    <w:rsid w:val="00AB5BB9"/>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EEC"/>
    <w:rsid w:val="00AD3F8B"/>
    <w:rsid w:val="00AD4538"/>
    <w:rsid w:val="00AD4539"/>
    <w:rsid w:val="00AD4573"/>
    <w:rsid w:val="00AD4F94"/>
    <w:rsid w:val="00AD5053"/>
    <w:rsid w:val="00AD50F7"/>
    <w:rsid w:val="00AD5586"/>
    <w:rsid w:val="00AD57C0"/>
    <w:rsid w:val="00AD5815"/>
    <w:rsid w:val="00AD5D8F"/>
    <w:rsid w:val="00AD5DE4"/>
    <w:rsid w:val="00AD5EF6"/>
    <w:rsid w:val="00AD6234"/>
    <w:rsid w:val="00AD64CE"/>
    <w:rsid w:val="00AD6535"/>
    <w:rsid w:val="00AD681C"/>
    <w:rsid w:val="00AD695B"/>
    <w:rsid w:val="00AD6CE6"/>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BDC"/>
    <w:rsid w:val="00B07D68"/>
    <w:rsid w:val="00B07E49"/>
    <w:rsid w:val="00B10274"/>
    <w:rsid w:val="00B106FD"/>
    <w:rsid w:val="00B107E0"/>
    <w:rsid w:val="00B110CA"/>
    <w:rsid w:val="00B11365"/>
    <w:rsid w:val="00B114D7"/>
    <w:rsid w:val="00B115B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FDA"/>
    <w:rsid w:val="00B21E78"/>
    <w:rsid w:val="00B226A9"/>
    <w:rsid w:val="00B22D2A"/>
    <w:rsid w:val="00B22EAF"/>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061"/>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05D5"/>
    <w:rsid w:val="00B41614"/>
    <w:rsid w:val="00B41822"/>
    <w:rsid w:val="00B4183F"/>
    <w:rsid w:val="00B41E37"/>
    <w:rsid w:val="00B42594"/>
    <w:rsid w:val="00B430CE"/>
    <w:rsid w:val="00B432D4"/>
    <w:rsid w:val="00B434EA"/>
    <w:rsid w:val="00B43705"/>
    <w:rsid w:val="00B43C7D"/>
    <w:rsid w:val="00B43C94"/>
    <w:rsid w:val="00B440AD"/>
    <w:rsid w:val="00B4416F"/>
    <w:rsid w:val="00B44371"/>
    <w:rsid w:val="00B44411"/>
    <w:rsid w:val="00B445BD"/>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237"/>
    <w:rsid w:val="00B6296C"/>
    <w:rsid w:val="00B62A50"/>
    <w:rsid w:val="00B63508"/>
    <w:rsid w:val="00B6368C"/>
    <w:rsid w:val="00B63E64"/>
    <w:rsid w:val="00B6442F"/>
    <w:rsid w:val="00B6478F"/>
    <w:rsid w:val="00B64934"/>
    <w:rsid w:val="00B649EA"/>
    <w:rsid w:val="00B64B08"/>
    <w:rsid w:val="00B64B5A"/>
    <w:rsid w:val="00B64FC0"/>
    <w:rsid w:val="00B65433"/>
    <w:rsid w:val="00B657CF"/>
    <w:rsid w:val="00B666BD"/>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C6D"/>
    <w:rsid w:val="00B83EF9"/>
    <w:rsid w:val="00B83FA3"/>
    <w:rsid w:val="00B84B6F"/>
    <w:rsid w:val="00B85524"/>
    <w:rsid w:val="00B85626"/>
    <w:rsid w:val="00B85CB6"/>
    <w:rsid w:val="00B85DAB"/>
    <w:rsid w:val="00B85EF5"/>
    <w:rsid w:val="00B85FCD"/>
    <w:rsid w:val="00B86326"/>
    <w:rsid w:val="00B87026"/>
    <w:rsid w:val="00B87038"/>
    <w:rsid w:val="00B870D2"/>
    <w:rsid w:val="00B8749C"/>
    <w:rsid w:val="00B87BC1"/>
    <w:rsid w:val="00B902A3"/>
    <w:rsid w:val="00B9054B"/>
    <w:rsid w:val="00B905CD"/>
    <w:rsid w:val="00B905FA"/>
    <w:rsid w:val="00B907D8"/>
    <w:rsid w:val="00B90AD9"/>
    <w:rsid w:val="00B90B9C"/>
    <w:rsid w:val="00B90D5E"/>
    <w:rsid w:val="00B91699"/>
    <w:rsid w:val="00B917E4"/>
    <w:rsid w:val="00B9198C"/>
    <w:rsid w:val="00B91FB9"/>
    <w:rsid w:val="00B9208F"/>
    <w:rsid w:val="00B923C1"/>
    <w:rsid w:val="00B92E9B"/>
    <w:rsid w:val="00B93061"/>
    <w:rsid w:val="00B930FB"/>
    <w:rsid w:val="00B9327C"/>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260"/>
    <w:rsid w:val="00BA4262"/>
    <w:rsid w:val="00BA4E1F"/>
    <w:rsid w:val="00BA516D"/>
    <w:rsid w:val="00BA52B7"/>
    <w:rsid w:val="00BA52C3"/>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636B"/>
    <w:rsid w:val="00BC64B7"/>
    <w:rsid w:val="00BC6689"/>
    <w:rsid w:val="00BC6792"/>
    <w:rsid w:val="00BC67F6"/>
    <w:rsid w:val="00BC6A3C"/>
    <w:rsid w:val="00BC6BD2"/>
    <w:rsid w:val="00BC6C71"/>
    <w:rsid w:val="00BC7410"/>
    <w:rsid w:val="00BC7665"/>
    <w:rsid w:val="00BC7B33"/>
    <w:rsid w:val="00BC7B54"/>
    <w:rsid w:val="00BC7E72"/>
    <w:rsid w:val="00BC7FE7"/>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453"/>
    <w:rsid w:val="00BE3C6B"/>
    <w:rsid w:val="00BE3E27"/>
    <w:rsid w:val="00BE4268"/>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F0115"/>
    <w:rsid w:val="00BF01CD"/>
    <w:rsid w:val="00BF0250"/>
    <w:rsid w:val="00BF0397"/>
    <w:rsid w:val="00BF0914"/>
    <w:rsid w:val="00BF13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A8D"/>
    <w:rsid w:val="00C02C0F"/>
    <w:rsid w:val="00C02F5E"/>
    <w:rsid w:val="00C0305B"/>
    <w:rsid w:val="00C0326E"/>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4D7"/>
    <w:rsid w:val="00C519E1"/>
    <w:rsid w:val="00C52146"/>
    <w:rsid w:val="00C52162"/>
    <w:rsid w:val="00C52A06"/>
    <w:rsid w:val="00C531E1"/>
    <w:rsid w:val="00C5321E"/>
    <w:rsid w:val="00C53729"/>
    <w:rsid w:val="00C539C2"/>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043"/>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2F66"/>
    <w:rsid w:val="00C83058"/>
    <w:rsid w:val="00C83061"/>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935"/>
    <w:rsid w:val="00C86DB0"/>
    <w:rsid w:val="00C87012"/>
    <w:rsid w:val="00C8741D"/>
    <w:rsid w:val="00C877B4"/>
    <w:rsid w:val="00C879A1"/>
    <w:rsid w:val="00C87C2C"/>
    <w:rsid w:val="00C87D97"/>
    <w:rsid w:val="00C87F19"/>
    <w:rsid w:val="00C9000C"/>
    <w:rsid w:val="00C90492"/>
    <w:rsid w:val="00C90690"/>
    <w:rsid w:val="00C90719"/>
    <w:rsid w:val="00C9092D"/>
    <w:rsid w:val="00C909EF"/>
    <w:rsid w:val="00C90B8D"/>
    <w:rsid w:val="00C90CBD"/>
    <w:rsid w:val="00C90D54"/>
    <w:rsid w:val="00C90D5B"/>
    <w:rsid w:val="00C90DF8"/>
    <w:rsid w:val="00C90F94"/>
    <w:rsid w:val="00C91610"/>
    <w:rsid w:val="00C9196B"/>
    <w:rsid w:val="00C92030"/>
    <w:rsid w:val="00C9284B"/>
    <w:rsid w:val="00C92CDA"/>
    <w:rsid w:val="00C92EF4"/>
    <w:rsid w:val="00C9314A"/>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03B"/>
    <w:rsid w:val="00CB0429"/>
    <w:rsid w:val="00CB0474"/>
    <w:rsid w:val="00CB0E84"/>
    <w:rsid w:val="00CB112C"/>
    <w:rsid w:val="00CB13E7"/>
    <w:rsid w:val="00CB170B"/>
    <w:rsid w:val="00CB1CE3"/>
    <w:rsid w:val="00CB1D1B"/>
    <w:rsid w:val="00CB2190"/>
    <w:rsid w:val="00CB3DD5"/>
    <w:rsid w:val="00CB3F45"/>
    <w:rsid w:val="00CB410C"/>
    <w:rsid w:val="00CB413A"/>
    <w:rsid w:val="00CB41B4"/>
    <w:rsid w:val="00CB41F9"/>
    <w:rsid w:val="00CB427D"/>
    <w:rsid w:val="00CB44DE"/>
    <w:rsid w:val="00CB4634"/>
    <w:rsid w:val="00CB4E69"/>
    <w:rsid w:val="00CB4EFA"/>
    <w:rsid w:val="00CB53C4"/>
    <w:rsid w:val="00CB544E"/>
    <w:rsid w:val="00CB5509"/>
    <w:rsid w:val="00CB5673"/>
    <w:rsid w:val="00CB56CB"/>
    <w:rsid w:val="00CB5943"/>
    <w:rsid w:val="00CB5FCC"/>
    <w:rsid w:val="00CB6134"/>
    <w:rsid w:val="00CB6175"/>
    <w:rsid w:val="00CB6970"/>
    <w:rsid w:val="00CB6C8F"/>
    <w:rsid w:val="00CB7151"/>
    <w:rsid w:val="00CB73CB"/>
    <w:rsid w:val="00CB7614"/>
    <w:rsid w:val="00CB7975"/>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D01AF"/>
    <w:rsid w:val="00CD01B9"/>
    <w:rsid w:val="00CD05A4"/>
    <w:rsid w:val="00CD0911"/>
    <w:rsid w:val="00CD0DF6"/>
    <w:rsid w:val="00CD16D4"/>
    <w:rsid w:val="00CD19F7"/>
    <w:rsid w:val="00CD1B91"/>
    <w:rsid w:val="00CD2083"/>
    <w:rsid w:val="00CD2242"/>
    <w:rsid w:val="00CD239C"/>
    <w:rsid w:val="00CD267C"/>
    <w:rsid w:val="00CD26A2"/>
    <w:rsid w:val="00CD278E"/>
    <w:rsid w:val="00CD27A3"/>
    <w:rsid w:val="00CD287A"/>
    <w:rsid w:val="00CD2929"/>
    <w:rsid w:val="00CD2D8E"/>
    <w:rsid w:val="00CD2E05"/>
    <w:rsid w:val="00CD31CB"/>
    <w:rsid w:val="00CD3464"/>
    <w:rsid w:val="00CD36A4"/>
    <w:rsid w:val="00CD39AF"/>
    <w:rsid w:val="00CD3BEE"/>
    <w:rsid w:val="00CD46BA"/>
    <w:rsid w:val="00CD49B9"/>
    <w:rsid w:val="00CD5165"/>
    <w:rsid w:val="00CD565F"/>
    <w:rsid w:val="00CD5942"/>
    <w:rsid w:val="00CD5CDB"/>
    <w:rsid w:val="00CD5DB3"/>
    <w:rsid w:val="00CD5DDF"/>
    <w:rsid w:val="00CD6056"/>
    <w:rsid w:val="00CD6712"/>
    <w:rsid w:val="00CD67FD"/>
    <w:rsid w:val="00CD69FE"/>
    <w:rsid w:val="00CD6FCD"/>
    <w:rsid w:val="00CD7708"/>
    <w:rsid w:val="00CD77DA"/>
    <w:rsid w:val="00CE0608"/>
    <w:rsid w:val="00CE0655"/>
    <w:rsid w:val="00CE0931"/>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88F"/>
    <w:rsid w:val="00CE5A35"/>
    <w:rsid w:val="00CE5AC3"/>
    <w:rsid w:val="00CE5E2B"/>
    <w:rsid w:val="00CE6335"/>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356"/>
    <w:rsid w:val="00D038C0"/>
    <w:rsid w:val="00D03AF8"/>
    <w:rsid w:val="00D040BB"/>
    <w:rsid w:val="00D0413E"/>
    <w:rsid w:val="00D048C4"/>
    <w:rsid w:val="00D04AFA"/>
    <w:rsid w:val="00D04DBD"/>
    <w:rsid w:val="00D0512B"/>
    <w:rsid w:val="00D056BC"/>
    <w:rsid w:val="00D0570D"/>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6F87"/>
    <w:rsid w:val="00D176FE"/>
    <w:rsid w:val="00D1774F"/>
    <w:rsid w:val="00D20462"/>
    <w:rsid w:val="00D20492"/>
    <w:rsid w:val="00D20AA8"/>
    <w:rsid w:val="00D20ADB"/>
    <w:rsid w:val="00D20B75"/>
    <w:rsid w:val="00D20E48"/>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43D"/>
    <w:rsid w:val="00D326FC"/>
    <w:rsid w:val="00D327C9"/>
    <w:rsid w:val="00D32863"/>
    <w:rsid w:val="00D32F48"/>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4C"/>
    <w:rsid w:val="00D36DA5"/>
    <w:rsid w:val="00D3719D"/>
    <w:rsid w:val="00D373EA"/>
    <w:rsid w:val="00D3768A"/>
    <w:rsid w:val="00D40B8E"/>
    <w:rsid w:val="00D40EAD"/>
    <w:rsid w:val="00D41262"/>
    <w:rsid w:val="00D418EA"/>
    <w:rsid w:val="00D41BE5"/>
    <w:rsid w:val="00D41F5F"/>
    <w:rsid w:val="00D424F2"/>
    <w:rsid w:val="00D4262B"/>
    <w:rsid w:val="00D42AA5"/>
    <w:rsid w:val="00D42BAC"/>
    <w:rsid w:val="00D42BB9"/>
    <w:rsid w:val="00D4381E"/>
    <w:rsid w:val="00D44CE6"/>
    <w:rsid w:val="00D44D54"/>
    <w:rsid w:val="00D44ED3"/>
    <w:rsid w:val="00D45154"/>
    <w:rsid w:val="00D4522B"/>
    <w:rsid w:val="00D45B0E"/>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253"/>
    <w:rsid w:val="00D61258"/>
    <w:rsid w:val="00D6161F"/>
    <w:rsid w:val="00D61961"/>
    <w:rsid w:val="00D61C10"/>
    <w:rsid w:val="00D61FA3"/>
    <w:rsid w:val="00D62002"/>
    <w:rsid w:val="00D6220A"/>
    <w:rsid w:val="00D624C1"/>
    <w:rsid w:val="00D6262E"/>
    <w:rsid w:val="00D62B9A"/>
    <w:rsid w:val="00D62E96"/>
    <w:rsid w:val="00D62E9F"/>
    <w:rsid w:val="00D63051"/>
    <w:rsid w:val="00D63811"/>
    <w:rsid w:val="00D638CD"/>
    <w:rsid w:val="00D638E2"/>
    <w:rsid w:val="00D63B9B"/>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693"/>
    <w:rsid w:val="00D74E9F"/>
    <w:rsid w:val="00D753B2"/>
    <w:rsid w:val="00D7590B"/>
    <w:rsid w:val="00D76340"/>
    <w:rsid w:val="00D7666F"/>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71A"/>
    <w:rsid w:val="00D84893"/>
    <w:rsid w:val="00D849B8"/>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FBB"/>
    <w:rsid w:val="00D93FEB"/>
    <w:rsid w:val="00D94078"/>
    <w:rsid w:val="00D94550"/>
    <w:rsid w:val="00D94849"/>
    <w:rsid w:val="00D94D31"/>
    <w:rsid w:val="00D94D80"/>
    <w:rsid w:val="00D94F4A"/>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53"/>
    <w:rsid w:val="00DB4190"/>
    <w:rsid w:val="00DB43B0"/>
    <w:rsid w:val="00DB51CD"/>
    <w:rsid w:val="00DB5877"/>
    <w:rsid w:val="00DB592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E05"/>
    <w:rsid w:val="00DC600A"/>
    <w:rsid w:val="00DC6355"/>
    <w:rsid w:val="00DC65FC"/>
    <w:rsid w:val="00DC68CC"/>
    <w:rsid w:val="00DC695D"/>
    <w:rsid w:val="00DC6C0E"/>
    <w:rsid w:val="00DC6F8D"/>
    <w:rsid w:val="00DC71EB"/>
    <w:rsid w:val="00DC73C6"/>
    <w:rsid w:val="00DC75B3"/>
    <w:rsid w:val="00DD01C5"/>
    <w:rsid w:val="00DD02C8"/>
    <w:rsid w:val="00DD02FE"/>
    <w:rsid w:val="00DD0DC2"/>
    <w:rsid w:val="00DD0F52"/>
    <w:rsid w:val="00DD1010"/>
    <w:rsid w:val="00DD10F3"/>
    <w:rsid w:val="00DD179D"/>
    <w:rsid w:val="00DD18CC"/>
    <w:rsid w:val="00DD1E43"/>
    <w:rsid w:val="00DD1F82"/>
    <w:rsid w:val="00DD2411"/>
    <w:rsid w:val="00DD24D7"/>
    <w:rsid w:val="00DD34F6"/>
    <w:rsid w:val="00DD35F4"/>
    <w:rsid w:val="00DD3696"/>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EC3"/>
    <w:rsid w:val="00DE0F0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5C6"/>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1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AA5"/>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FBE"/>
    <w:rsid w:val="00E50152"/>
    <w:rsid w:val="00E5018C"/>
    <w:rsid w:val="00E50B67"/>
    <w:rsid w:val="00E50F2C"/>
    <w:rsid w:val="00E51184"/>
    <w:rsid w:val="00E51614"/>
    <w:rsid w:val="00E519F6"/>
    <w:rsid w:val="00E51E89"/>
    <w:rsid w:val="00E52424"/>
    <w:rsid w:val="00E52486"/>
    <w:rsid w:val="00E527D7"/>
    <w:rsid w:val="00E52BC1"/>
    <w:rsid w:val="00E532E1"/>
    <w:rsid w:val="00E53501"/>
    <w:rsid w:val="00E5471C"/>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079"/>
    <w:rsid w:val="00E6313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523"/>
    <w:rsid w:val="00E6799C"/>
    <w:rsid w:val="00E679F4"/>
    <w:rsid w:val="00E67DE7"/>
    <w:rsid w:val="00E67E2B"/>
    <w:rsid w:val="00E67EFB"/>
    <w:rsid w:val="00E67F7A"/>
    <w:rsid w:val="00E714A3"/>
    <w:rsid w:val="00E715EE"/>
    <w:rsid w:val="00E71A82"/>
    <w:rsid w:val="00E71C20"/>
    <w:rsid w:val="00E71E8A"/>
    <w:rsid w:val="00E722EE"/>
    <w:rsid w:val="00E724DC"/>
    <w:rsid w:val="00E725E4"/>
    <w:rsid w:val="00E72841"/>
    <w:rsid w:val="00E72E8C"/>
    <w:rsid w:val="00E72EFC"/>
    <w:rsid w:val="00E72FB1"/>
    <w:rsid w:val="00E731FB"/>
    <w:rsid w:val="00E73279"/>
    <w:rsid w:val="00E73913"/>
    <w:rsid w:val="00E73A9D"/>
    <w:rsid w:val="00E73ECB"/>
    <w:rsid w:val="00E73F68"/>
    <w:rsid w:val="00E742DC"/>
    <w:rsid w:val="00E7441F"/>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AE7"/>
    <w:rsid w:val="00E90DAD"/>
    <w:rsid w:val="00E90EB0"/>
    <w:rsid w:val="00E9159A"/>
    <w:rsid w:val="00E9165A"/>
    <w:rsid w:val="00E9190D"/>
    <w:rsid w:val="00E91CC4"/>
    <w:rsid w:val="00E91F3D"/>
    <w:rsid w:val="00E91FF0"/>
    <w:rsid w:val="00E92768"/>
    <w:rsid w:val="00E92A54"/>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CBF"/>
    <w:rsid w:val="00EC2E15"/>
    <w:rsid w:val="00EC2F37"/>
    <w:rsid w:val="00EC2FE0"/>
    <w:rsid w:val="00EC3012"/>
    <w:rsid w:val="00EC3030"/>
    <w:rsid w:val="00EC3049"/>
    <w:rsid w:val="00EC3CBD"/>
    <w:rsid w:val="00EC42BE"/>
    <w:rsid w:val="00EC4656"/>
    <w:rsid w:val="00EC4759"/>
    <w:rsid w:val="00EC4A88"/>
    <w:rsid w:val="00EC4F2C"/>
    <w:rsid w:val="00EC5447"/>
    <w:rsid w:val="00EC5499"/>
    <w:rsid w:val="00EC576E"/>
    <w:rsid w:val="00EC5A7E"/>
    <w:rsid w:val="00EC5BFF"/>
    <w:rsid w:val="00EC5EB9"/>
    <w:rsid w:val="00EC60B6"/>
    <w:rsid w:val="00EC6171"/>
    <w:rsid w:val="00EC6510"/>
    <w:rsid w:val="00EC68BF"/>
    <w:rsid w:val="00EC69EB"/>
    <w:rsid w:val="00EC6B10"/>
    <w:rsid w:val="00EC6C1F"/>
    <w:rsid w:val="00EC7AB8"/>
    <w:rsid w:val="00EC7B83"/>
    <w:rsid w:val="00ED02CD"/>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3DF8"/>
    <w:rsid w:val="00EE401C"/>
    <w:rsid w:val="00EE457C"/>
    <w:rsid w:val="00EE4F28"/>
    <w:rsid w:val="00EE5673"/>
    <w:rsid w:val="00EE6510"/>
    <w:rsid w:val="00EE6924"/>
    <w:rsid w:val="00EE6A35"/>
    <w:rsid w:val="00EE6DA9"/>
    <w:rsid w:val="00EE74A9"/>
    <w:rsid w:val="00EE752C"/>
    <w:rsid w:val="00EE7F24"/>
    <w:rsid w:val="00EF006A"/>
    <w:rsid w:val="00EF033F"/>
    <w:rsid w:val="00EF0BA8"/>
    <w:rsid w:val="00EF0D12"/>
    <w:rsid w:val="00EF0E0C"/>
    <w:rsid w:val="00EF0F4C"/>
    <w:rsid w:val="00EF16CC"/>
    <w:rsid w:val="00EF1DBE"/>
    <w:rsid w:val="00EF20B7"/>
    <w:rsid w:val="00EF2297"/>
    <w:rsid w:val="00EF2341"/>
    <w:rsid w:val="00EF2748"/>
    <w:rsid w:val="00EF28D4"/>
    <w:rsid w:val="00EF29A5"/>
    <w:rsid w:val="00EF2C64"/>
    <w:rsid w:val="00EF2DD9"/>
    <w:rsid w:val="00EF2EE7"/>
    <w:rsid w:val="00EF3839"/>
    <w:rsid w:val="00EF392A"/>
    <w:rsid w:val="00EF3988"/>
    <w:rsid w:val="00EF3B3E"/>
    <w:rsid w:val="00EF3CAA"/>
    <w:rsid w:val="00EF485F"/>
    <w:rsid w:val="00EF4E8E"/>
    <w:rsid w:val="00EF4F02"/>
    <w:rsid w:val="00EF5158"/>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B79"/>
    <w:rsid w:val="00F06F18"/>
    <w:rsid w:val="00F071C4"/>
    <w:rsid w:val="00F074E1"/>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E2F"/>
    <w:rsid w:val="00F21564"/>
    <w:rsid w:val="00F21EE9"/>
    <w:rsid w:val="00F22170"/>
    <w:rsid w:val="00F22287"/>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755"/>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30B3"/>
    <w:rsid w:val="00F531D0"/>
    <w:rsid w:val="00F53301"/>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2C19"/>
    <w:rsid w:val="00F6323A"/>
    <w:rsid w:val="00F6363A"/>
    <w:rsid w:val="00F63702"/>
    <w:rsid w:val="00F63962"/>
    <w:rsid w:val="00F63C74"/>
    <w:rsid w:val="00F63D05"/>
    <w:rsid w:val="00F644B1"/>
    <w:rsid w:val="00F648EC"/>
    <w:rsid w:val="00F64ADA"/>
    <w:rsid w:val="00F657B3"/>
    <w:rsid w:val="00F659A7"/>
    <w:rsid w:val="00F65E24"/>
    <w:rsid w:val="00F65F3E"/>
    <w:rsid w:val="00F65FAE"/>
    <w:rsid w:val="00F663C5"/>
    <w:rsid w:val="00F6653A"/>
    <w:rsid w:val="00F666B1"/>
    <w:rsid w:val="00F669D3"/>
    <w:rsid w:val="00F66BBF"/>
    <w:rsid w:val="00F66D81"/>
    <w:rsid w:val="00F67750"/>
    <w:rsid w:val="00F67A43"/>
    <w:rsid w:val="00F67B5F"/>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F11"/>
    <w:rsid w:val="00F803F4"/>
    <w:rsid w:val="00F806C4"/>
    <w:rsid w:val="00F80B9F"/>
    <w:rsid w:val="00F80D47"/>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78B5"/>
    <w:rsid w:val="00F87BA0"/>
    <w:rsid w:val="00F904FF"/>
    <w:rsid w:val="00F9052F"/>
    <w:rsid w:val="00F90834"/>
    <w:rsid w:val="00F90BC9"/>
    <w:rsid w:val="00F91365"/>
    <w:rsid w:val="00F9136A"/>
    <w:rsid w:val="00F91506"/>
    <w:rsid w:val="00F917D8"/>
    <w:rsid w:val="00F9187C"/>
    <w:rsid w:val="00F9272D"/>
    <w:rsid w:val="00F92850"/>
    <w:rsid w:val="00F929FD"/>
    <w:rsid w:val="00F92CB5"/>
    <w:rsid w:val="00F92D2B"/>
    <w:rsid w:val="00F92D75"/>
    <w:rsid w:val="00F92E1F"/>
    <w:rsid w:val="00F93086"/>
    <w:rsid w:val="00F93444"/>
    <w:rsid w:val="00F93AB3"/>
    <w:rsid w:val="00F93B24"/>
    <w:rsid w:val="00F93B3A"/>
    <w:rsid w:val="00F93F61"/>
    <w:rsid w:val="00F943CD"/>
    <w:rsid w:val="00F952B5"/>
    <w:rsid w:val="00F95406"/>
    <w:rsid w:val="00F957C6"/>
    <w:rsid w:val="00F95AB9"/>
    <w:rsid w:val="00F95C3B"/>
    <w:rsid w:val="00F95C43"/>
    <w:rsid w:val="00F95F29"/>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5B4"/>
    <w:rsid w:val="00FB2E4C"/>
    <w:rsid w:val="00FB3806"/>
    <w:rsid w:val="00FB3B3C"/>
    <w:rsid w:val="00FB3B6F"/>
    <w:rsid w:val="00FB4064"/>
    <w:rsid w:val="00FB446C"/>
    <w:rsid w:val="00FB4560"/>
    <w:rsid w:val="00FB459C"/>
    <w:rsid w:val="00FB49AF"/>
    <w:rsid w:val="00FB4F44"/>
    <w:rsid w:val="00FB5918"/>
    <w:rsid w:val="00FB59C2"/>
    <w:rsid w:val="00FB5A87"/>
    <w:rsid w:val="00FB5AC1"/>
    <w:rsid w:val="00FB61D8"/>
    <w:rsid w:val="00FB6386"/>
    <w:rsid w:val="00FB6601"/>
    <w:rsid w:val="00FB6615"/>
    <w:rsid w:val="00FB694E"/>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73"/>
    <w:rsid w:val="00FC62D2"/>
    <w:rsid w:val="00FC6466"/>
    <w:rsid w:val="00FC6878"/>
    <w:rsid w:val="00FC7185"/>
    <w:rsid w:val="00FC76A2"/>
    <w:rsid w:val="00FC76C9"/>
    <w:rsid w:val="00FC790C"/>
    <w:rsid w:val="00FC7E92"/>
    <w:rsid w:val="00FC7FBB"/>
    <w:rsid w:val="00FC7FD2"/>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4FC"/>
    <w:rsid w:val="00FD35F2"/>
    <w:rsid w:val="00FD3E0A"/>
    <w:rsid w:val="00FD3F5D"/>
    <w:rsid w:val="00FD3F6D"/>
    <w:rsid w:val="00FD4387"/>
    <w:rsid w:val="00FD4F27"/>
    <w:rsid w:val="00FD514A"/>
    <w:rsid w:val="00FD51A7"/>
    <w:rsid w:val="00FD51C9"/>
    <w:rsid w:val="00FD5244"/>
    <w:rsid w:val="00FD54B9"/>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867"/>
    <w:rsid w:val="00FE49CC"/>
    <w:rsid w:val="00FE4A08"/>
    <w:rsid w:val="00FE4BF9"/>
    <w:rsid w:val="00FE4BFD"/>
    <w:rsid w:val="00FE4FF8"/>
    <w:rsid w:val="00FE54F8"/>
    <w:rsid w:val="00FE5517"/>
    <w:rsid w:val="00FE578A"/>
    <w:rsid w:val="00FE5B49"/>
    <w:rsid w:val="00FE5BDE"/>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1623539175">
          <w:marLeft w:val="1166"/>
          <w:marRight w:val="0"/>
          <w:marTop w:val="115"/>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305355876">
          <w:marLeft w:val="1800"/>
          <w:marRight w:val="0"/>
          <w:marTop w:val="96"/>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5369430">
      <w:bodyDiv w:val="1"/>
      <w:marLeft w:val="0"/>
      <w:marRight w:val="0"/>
      <w:marTop w:val="0"/>
      <w:marBottom w:val="0"/>
      <w:divBdr>
        <w:top w:val="none" w:sz="0" w:space="0" w:color="auto"/>
        <w:left w:val="none" w:sz="0" w:space="0" w:color="auto"/>
        <w:bottom w:val="none" w:sz="0" w:space="0" w:color="auto"/>
        <w:right w:val="none" w:sz="0" w:space="0" w:color="auto"/>
      </w:divBdr>
      <w:divsChild>
        <w:div w:id="1961523946">
          <w:marLeft w:val="0"/>
          <w:marRight w:val="0"/>
          <w:marTop w:val="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1929003250">
          <w:marLeft w:val="547"/>
          <w:marRight w:val="0"/>
          <w:marTop w:val="106"/>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55001039">
      <w:bodyDiv w:val="1"/>
      <w:marLeft w:val="0"/>
      <w:marRight w:val="0"/>
      <w:marTop w:val="0"/>
      <w:marBottom w:val="0"/>
      <w:divBdr>
        <w:top w:val="none" w:sz="0" w:space="0" w:color="auto"/>
        <w:left w:val="none" w:sz="0" w:space="0" w:color="auto"/>
        <w:bottom w:val="none" w:sz="0" w:space="0" w:color="auto"/>
        <w:right w:val="none" w:sz="0" w:space="0" w:color="auto"/>
      </w:divBdr>
      <w:divsChild>
        <w:div w:id="727455640">
          <w:marLeft w:val="0"/>
          <w:marRight w:val="0"/>
          <w:marTop w:val="0"/>
          <w:marBottom w:val="0"/>
          <w:divBdr>
            <w:top w:val="none" w:sz="0" w:space="0" w:color="auto"/>
            <w:left w:val="none" w:sz="0" w:space="0" w:color="auto"/>
            <w:bottom w:val="none" w:sz="0" w:space="0" w:color="auto"/>
            <w:right w:val="none" w:sz="0" w:space="0" w:color="auto"/>
          </w:divBdr>
        </w:div>
      </w:divsChild>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1593585504">
          <w:marLeft w:val="1166"/>
          <w:marRight w:val="0"/>
          <w:marTop w:val="115"/>
          <w:marBottom w:val="0"/>
          <w:divBdr>
            <w:top w:val="none" w:sz="0" w:space="0" w:color="auto"/>
            <w:left w:val="none" w:sz="0" w:space="0" w:color="auto"/>
            <w:bottom w:val="none" w:sz="0" w:space="0" w:color="auto"/>
            <w:right w:val="none" w:sz="0" w:space="0" w:color="auto"/>
          </w:divBdr>
        </w:div>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423258881">
          <w:marLeft w:val="547"/>
          <w:marRight w:val="0"/>
          <w:marTop w:val="10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903084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2083867450">
          <w:marLeft w:val="547"/>
          <w:marRight w:val="0"/>
          <w:marTop w:val="10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110369350">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4433828">
      <w:bodyDiv w:val="1"/>
      <w:marLeft w:val="0"/>
      <w:marRight w:val="0"/>
      <w:marTop w:val="0"/>
      <w:marBottom w:val="0"/>
      <w:divBdr>
        <w:top w:val="none" w:sz="0" w:space="0" w:color="auto"/>
        <w:left w:val="none" w:sz="0" w:space="0" w:color="auto"/>
        <w:bottom w:val="none" w:sz="0" w:space="0" w:color="auto"/>
        <w:right w:val="none" w:sz="0" w:space="0" w:color="auto"/>
      </w:divBdr>
      <w:divsChild>
        <w:div w:id="1753161105">
          <w:marLeft w:val="0"/>
          <w:marRight w:val="0"/>
          <w:marTop w:val="0"/>
          <w:marBottom w:val="0"/>
          <w:divBdr>
            <w:top w:val="none" w:sz="0" w:space="0" w:color="auto"/>
            <w:left w:val="none" w:sz="0" w:space="0" w:color="auto"/>
            <w:bottom w:val="none" w:sz="0" w:space="0" w:color="auto"/>
            <w:right w:val="none" w:sz="0" w:space="0" w:color="auto"/>
          </w:divBdr>
        </w:div>
      </w:divsChild>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75676839">
      <w:bodyDiv w:val="1"/>
      <w:marLeft w:val="0"/>
      <w:marRight w:val="0"/>
      <w:marTop w:val="0"/>
      <w:marBottom w:val="0"/>
      <w:divBdr>
        <w:top w:val="none" w:sz="0" w:space="0" w:color="auto"/>
        <w:left w:val="none" w:sz="0" w:space="0" w:color="auto"/>
        <w:bottom w:val="none" w:sz="0" w:space="0" w:color="auto"/>
        <w:right w:val="none" w:sz="0" w:space="0" w:color="auto"/>
      </w:divBdr>
      <w:divsChild>
        <w:div w:id="1053968011">
          <w:marLeft w:val="0"/>
          <w:marRight w:val="0"/>
          <w:marTop w:val="0"/>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966352733">
          <w:marLeft w:val="547"/>
          <w:marRight w:val="0"/>
          <w:marTop w:val="10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341B6-BD8B-4439-8CE3-3E4C6B03A81D}"/>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1622</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2021-01-14T23:32:00Z</dcterms:created>
  <dcterms:modified xsi:type="dcterms:W3CDTF">2021-05-11T13:16:00Z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